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№4341 (Мурманская область) от 6 декабря 2012
</w:t>
      </w:r>
    </w:p>
    <w:p>
      <w:pPr/>
      <w:r>
        <w:rPr/>
        <w:t xml:space="preserve">Уважаемые коллеги, есть ли в Вашем фонде книга: Арипов Г. Вечная память мужеству. Книга I. - Дагестанское издательство, Махачкала, 1993 г.
Здравствуйте, коллеги. К сожалению, интересующего Вас издания нет в фондах нашей библиотеки. Вы можете заказать через службу МБА и ЭДД МГОУНБ оглавление и/или фрагменты этой книги из фонда Российской национальной библиотеки:
Арипов, Г. Г. Вечная память мужеству : [о дагестанцах, погибших в Афганистане : в 2 кн.] / Г. Г. Арипов. - Махачкала : Дагест. кн. изд-во, 1993-1994. Кн. 1. - 1993. - 219 с. : портр.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2026-10-10T19:30:26+03:00</dcterms:created>
  <dcterms:modified xsi:type="dcterms:W3CDTF">2026-10-10T19:30:26+03:00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