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№4355 (Мурманская область) от 11 декабря 2012
</w:t>
      </w:r>
    </w:p>
    <w:p>
      <w:pPr/>
      <w:r>
        <w:rPr/>
        <w:t xml:space="preserve">Уважаемые коллеги, есть в Вашем фонде такая книга: Никитин А. Л. Цветок папоротника. - М.: Мысль, 1972.
Здравствуйте, интересующая Вас книга есть в фондах нашей библиотеки:
26.890(23) ; Н62 Никитин, А. Л. Цветок папоротника : возвращение к Северу / А. Л. Никитин. - Москва : [Мысль], 1972. - 190 с. : ил. (736809 – ХР)
При заказе через МБА указывайте, пожалуйста, шифр и инвентарный номер издания.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2026-10-10T18:30:19+03:00</dcterms:created>
  <dcterms:modified xsi:type="dcterms:W3CDTF">2026-10-10T18:30:19+03:00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