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№4365 (Мурманск) от 13 декабря 2012
</w:t>
      </w:r>
    </w:p>
    <w:p>
      <w:pPr/>
      <w:r>
        <w:rPr/>
        <w:t xml:space="preserve">Здравствуйте, есть ли у вас такие книги: 5. Блохина И.Р. Академия Платона как школа государственных деятелей. Жебелевские чтения-3. Тезисы докладов научной конференции 29–31 октября 2001 года. - СПб, 2001.
6. Губин В.Д. Философия: Учебник. - М., 2001.
7. Лавриненко В.Н. Философия. - М.: ЮНИТИ-ДАНА,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Пятой книги нет в нашей библиотеке, но статью из нее можно заказать из фондов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 mba@mgounb.ru):
Жебелевские чтения-3 : тез. докл. науч. конф, 29-31 окт. 2001 г. / [пред. редкол.: Э. Д. Фролов]. - Санкт-Петербург : Изд-во С.-Петерб. ун-та, 2001. - 255 с.
Ответ на 6 вопрос см. в Архиве выполненных справок «Виртуального библиографа» под № 4374, на 7 – под № 4375.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2026-10-10T17:39:28+03:00</dcterms:created>
  <dcterms:modified xsi:type="dcterms:W3CDTF">2026-10-10T17:39:28+03:00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