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 () от 25 сентября 2008
</w:t>
      </w:r>
    </w:p>
    <w:p>
      <w:pPr/>
      <w:r>
        <w:rPr/>
        <w:t xml:space="preserve">"Политические мифы и стереотипы".Спасибо.
Здравствуйте, Юрий. Предлагаем следующие издания по теме Вашего запроса: 
Книги.
88.5я73 ; М42 Медведева, С. М. Проблема политического стереотипа в зарубежной политической психологии : учеб. пособие [для гуманитар. фак. вузов] / С. М. Медведева ; Моск. гос. ин-т междунар. отношений (ун-т) МИД России. – М. : МГИМО-Университет, 2005. - 146 с. - Библиогр.: с. 136-147. (1647878 – ХР) 
66.0 ; П52 Полосин, В. С. Миф. Религия. Государство : исслед. полит. мифологии / В. С. Полосин. - 2-е изд., перераб. и доп. - М. : Ладомир, [1999?]. - 440 с. - Библиогр.: с.435-440. (1589083 – ХР)
66.3(2Рос)6 ; Р45 Реформирование России : мифы и реальность : [1989 - 1994 гг.] / Ин-т социал.-полит. исслед. Рос. АН ; [авт.-сост. Г. В. Осипов и др.]. - М. : Academia, 1994. - 384 с. : ил. (1534170 – ХР)
Статьи.
Кириллова, Н. Б. Медиакультура, миф и политика / Кириллова Н. Б. // Философские науки. - 2006. - N 5. - С. 5-17 ; N 6. - С. 26-44.
Самуйлов, С. М. О роли стереотипов во внешней политике США / С. М. Самуйлов // Свободная мысль. - 2008. - N 3. - С. 19-32.
Фишман, Л. Г. Политический миф и идеология: "опасное сближение" ? / Л. Г. Фишман // Полис: Политические исследования. - 2006. - N 4. - С. 74-86. - Библиогр.: с. 86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2026-10-19T02:48:29+03:00</dcterms:created>
  <dcterms:modified xsi:type="dcterms:W3CDTF">2026-10-19T02:48:29+03:00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