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№4490 (Мурманская область) от 29 января 2013
</w:t>
      </w:r>
    </w:p>
    <w:p>
      <w:pPr/>
      <w:r>
        <w:rPr/>
        <w:t xml:space="preserve">Здравствуйте! Помогите, пожалуйста, подобрать литературу по теме: Особенности системы кровообращения у человека, проживающего в районах крайнего Севера.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51.201 я2 ; В64 Воздействие на организм человека опасных и вредных экологических факторов. Метрологические аспекты : в 2 т. – Москва : ПАИМС, 1997.Т. 1. - 509 с. (1565090 - МЕД)
57.319 ; Г93 Гудков, А. Б. Морфофункциональные особенности сердца и магистральных сосудов у детей школьного возраста : монография / А. Б. Гудков, О. В. Шишелова ; М-во здравоохранения и социал. развития Рос. Федерации, Сев. науч. центр СЗО РАМН, Сев. гос. мед. ун-т. – Архангельск : Изд-во Сев. гос. мед. ун-та, 2011. - 149 с. (1717204 - МЕД)
51.201.17 ; Г93 Гудков, А. Б. Новоселы на Европейском Севере: физиолого-гигиенические аспекты : монография / А. Б. Гудков, О. Н. Попова, А. А. Небученных ; М-во здравоохранения и социал. развития Рос. Федерации, Сев. науч. центр СЗО РАМН, Сев. отд-ние Акад. поляр. мед. и экстрем. экологии человека, Сев. гос. мед. ун-т. – Архангельск : Сев. гос. мед. ун-т, 2012. - 284 с. (1717205 - МЕД)
51.1(2Рос),09кр ; Г94 Гун, Г. Е. Здоровье населения Кольского Севера / Г. Е. Гун, Ю. Г. Мизун ; под ред. Сидорова П. И. ; Рос. акад. мед. наук, Сев. науч. центр, Ин-т мед. экологии. – Москва : Экология и здоровье, 1995. - 295 с. (1533223 – ХР 1536774 - МЕД 1536775 – ОКСЛ)
54.10 ; К21 Кардиометеопатии на Севере : [монография] / В. И. Хаснулин [и др.] ; Межрегион. ассоц. "Сиб. Соглашение", Сиб. отд-ние РАМН, Акад. поляр. медицины и экстрем. экологии человека. - Новосибирск, 2000. - 221 с. (1587921 - МЕД)
51.1(2Рос),09кр ; К56 Ковалев, И. В. Здоровье на Кольском Севере / И. В. Ковалев, Ю. Г. Мизун ; Рос. акад. мед. наук, Ин-т мед.-экол. проблем Севера. - [Москва] : НПЦ "ЭКИЗ", [1998]. - 316 с. (1583974 – ХР 1583976 – МЕД 1654572 - ОКСЛ)
51.201кр; К56 К56 Ковалев, И. В. Проблемы развития Севера и здоровья населения / И. В. Ковалев. – [Б. м. : б. и.], 2000. - 200 с. (1608692 – ХР 1656432 – ОКСЛ 1671040 - МЕД)
54.10-1; Ф50 Физиологические и клинические аспекты адаптации систем кровообращения и дыхания на Крайнем Севере : науч. тр. / Акад. мед. наук СССР. Сиб. отд-ние ; отв. ред. Н. Р. Деряпа. – Новосибирск : СО АМН СССР, 1981. - 70 с. (1106061 - МЕД)
51.201; Х24 Хаснулин, В. И. Введение в полярную медицину. – Новосибирск : СО РАМН, 1998. - 336 с. (1571283 – МЕД)
Статьи
Гапон, Л. И. Структурно-функциональные изменения сердца и суточный профиль артериального давления у больных артериальной гипертонией на Крайнем Севере / Л. И. Гапон, Н. П. Шуркевич, А. С. Ветошкин // Клиническая медицина. - 2009. - Т. 87, № 9. - С. 23-29.
Евдокимов, В. Г. Состояние сердечно-сосудистой системы школьников на Европейском Севере / В. Г. Евдокимов, О. В. Рогачевская // Гигиена и санитария. – 1999. – № 5. – C. 36-40.
Тихонов, Д. Г. Некоторые проблемы патогенеза и клинических проявлений атеросклероза (ишемической болезни сердца, гипертонической болезни) на Крайнем Севере / Д. Г. Тихонов, В. П. Николаев, В. И. Седалищев // Терапевтический архив. - 2011. - Т. 83, № 1. - С. 63-69.
Функциональные особенности сердечно-сосудистой и дыхательных систем пришлого населения на Крайнем Севере / Л. В. Саламатина [и др.] // Медицина труда и промышленная экология. – 2003. – № 9. – С. 43-45.
Электронные ресурсы (с текстами документов можно поработать в Залах каталогов и электронных ресурсов на 3-м этаже библиотеки)
Тюрнина, А. И. Влияние условий Севера на формирование адаптационного потенциала сердечно-сосудистой системы у детей 7-15 лет [Электронный ресурс] : дис. ... канд. биол. наук : 03.00.13 / А. И. Тюрнина. - Электрон. дан. - Сыктывар, 2003. – 119 с. - Режим доступа: http://sigla.rsl.ru, регламентир. (28.01.2013).
Кириллина, В. М. Оценка некоторых функциональных показателей кровообращения у учителей в условиях Европейского Севера [Электронный ресурс] : дис. ... канд. биол. наук : 03.00.13 / В. М. Кириллина. – Электрон. дан. - Петрозаводск, 2004. – 147 с. - Режим доступа: http://sigla.rsl.ru, регламентир. (28.01.2013).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2026-10-10T11:33:15+03:00</dcterms:created>
  <dcterms:modified xsi:type="dcterms:W3CDTF">2026-10-10T11:33:15+03:00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