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№4567 (Мурманская область) от 20 февраля 2013
</w:t>
      </w:r>
    </w:p>
    <w:p>
      <w:pPr/>
      <w:r>
        <w:rPr/>
        <w:t xml:space="preserve">Здраствуйте!я пишу работу по книге Шейлы Хокен "Эмма навсегда". отнесла данное произведение к жанру автобиографии. Для написания практической части мне необходим теоретический материал, а в частности жанровые особенности автобиографии и особенности перевода такого жанра на английский язык.
Здравствуйте, Ксения. Предлагаем Вам библиографический список:
Книги
83.3(2=Рус)-44я4; А22 Автобиографическая практика в России и во Франции = Pratiques autobiographiques en Russie et en France : сб. ст. / Ин-т мировой лит. им. А. М. Горького Рос. акад. наук ; под ред. К. Вьолле и Е. Гречаной. – Москва : ИМЛИ РАН, 2006. - 278 с. (1653460 - ХР)
83.3(2=Рус)-44; R95 The Russian memoir : history and literature / ed. and with an introd. by Beth Holmgren. - Evanston, IL : Northwestern university press, 2007. - XXXIX, 221 p. - (Studies in Russian literature and theory). (И-18374 - ИНО)
Статьи
Зарецкий, Ю. П. История субъективности и история автобиографии: важные обновления / Ю. П. Зарецкий // Неприкосновенный запас: дебаты о политике и культуре. - 2012. - N 3. - С. 218-232.
Лежен, Ф. От автобиографии к рассказу о себе, от университета к ассоциации любителей: история одного гуманитария / Ф. Лежен ; предисл. Ю. П. Зарецкого ; пер. с фр. Ю. Ткаченко // Неприкосновенный запас: дебаты о политике и культуре. - 2012. - N 3. - С. 199-217.
Электронные ресурсы (с текстами документов на русском языке можно поработать в Залах каталогов и электронных ресурсов на 3-м этаже библиотеки, на английском - в отделе литературы на иностранных языках на 4-м этаже)
Волошина, С. В. Автобиографический рассказ как объект лингвистического исследования [Электронный ресурс] / Волошина С. В. // Вестник Томского государственного университета. - Электрон. дан. - 2008. - N 308. - С. 11-15. – Режим доступа: http://elibrary.ru/, регламентир. (20.02.2013).
Караева, Л. Б. Автобиография как автоанализ [Электронный ресурс] / Караева Л. Б. // Вестник Челябинского государственного университета. - Электрон. дан. - 2008. - N 37. - С. 72-77. – Режим доступа: http://elibrary.ru/, регламентир. (20.02.2013).
Караева, Л. Б. Английская литературная автобиография: трансформация жанра в XX веке [Электронный ресурс] : дисд-ра филол. наук : 10.01.03 / Караева Лейля Басхануковна ; [место защиты: Ин-т мировой лит. им. А. М. Горького РАН] - Электрон. дан. - Москва, 2010. - 329 с. – Режим доступа: http://elibrary.ru/, регламентир. (20.02.2013).
Романова Г. Автобиографические жанры [Электронный ресурс] / Г. Романова // Литературная учеба. - Электрон. дан. - 2003. – N 6. – С. 195-199. – Режим доступа: http://dlib.eastview.com/searchresults/article.jsp?art=2&amp;id=5877844, регламентир. (20.02.2013). 
Gatt-Rutter, J. Translating Lives: Italian-Australian Biography and Translation [Electronic resource] / J. Gatt-Rutter // Journal: Life Writing. - Electronic data. - 2007 - Vol. 4, N 1. - P. 41-58. - Mode of access: http://www.tandfonline.com, регламентир. (20.02.2013).
Roe, J. Biography Today: A Commentary [Electronic resource] / J. Roe // Journal: Australian Historical Studies. - Electronic data. – 2012. – Vol. 43, N 1. – P. 107-118. - Mode of access: http://www.tandfonline.com, регламентир. (20.02.2013).
Schweiger, H. Global Subjects: The Transnationalisation of Biography [Electronic resource] / H. Schweiger // Journal: Life Writing. - Electronic data. – 2012. – Vol. 9, N 3. - P. 249-258. - Mode of access: http://www.tandfonline.com, регламентир. (20.02.2013).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2026-10-10T07:33:25+03:00</dcterms:created>
  <dcterms:modified xsi:type="dcterms:W3CDTF">2026-10-10T07:33:25+03:00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