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№4573 (Мурманская область) от 22 февраля 2013
</w:t>
      </w:r>
    </w:p>
    <w:p>
      <w:pPr/>
      <w:r>
        <w:rPr/>
        <w:t xml:space="preserve">Здравствуйте! Помогите, пожалуйста, подобрать литературу по теме "Взаимодействие библиотеки и власти". Убедительная просьба: подобрать источники поновее.Заранее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78.34(2); Л88 Лынник, Е. В. Региональная библиотечная политика: особенности формирования и реализация : [науч.-метод. пособие] / Е. В. Лынник. – Москва : Литера, 2009. - 105 c. - (Серия Современная библиотека ; вып. 55). - Библиогр.: с. 91-97 (108 назв.). (1702544 – НМО)
Статьи
Балачихина, Т. Сохраняем сеть / Т. Балачихина // Независимый библиотечный адвокат. - 2012. - N 4 (76). - С. 6-8Бартова, С. Ф. О вариантах реорганизации публичных библиотек: результаты мониторинга / С. Ф. Бартова // Информационный бюллетень РБА. - 2012. - N 63. - С. 61-66.
Бартова, С. Ф. Поддержка и развитие системы общедоступных библиотек России / С. Ф. Бартова // Информационный бюллетень РБА. - 2012. - N 63. - С. 24-31.
Басов, С. А. Библиотечная общественность и государство: теория и практика сотрудничества / С. А. Басов // Научные и технические библиотеки. - 2012. - N 1. - С. 63-75.
Борисова, Е. И. Работа библиотек в современных условиях многопартийности: этический и нормативный аспекты / Е. И. Борисова // Информационный бюллетень РБА. - 2012. - N 64. - С. 110-112.
Бородин, О. В зале те, кто принимает решения. / О. Бородин // Независимый библиотечный адвокат. - 2011. - N 6 (72). - С. 16-36.
Ведерникова, Л. Исполнение полномочий: муниципальный аспект / Л. Ведерникова // Независимый библиотечный адвокат. - 2012. - N 6. - С. 3-8.
Ведерникова, Л. С. Нормативная база исполнения полномочий по организации библиотечного обслуживания населения органами местного самоуправления / Л. С. Ведерникова // Информационный бюллетень РБА. - 2012. - N 64. - С. 113-115.
Зюзина, С.Оптимальное решение для всех / С. Зюзина // Независимый библиотечный адвокат. - 2012. - N 4. - С. 11-14.
Мурашко, О. Объединяем интересы местного сообщества / О. Мурашко // Независимый библиотечный адвокат. - 2011. - N 6. - С. 37-55.
Фарафонова, Л. Новый статус: самостоятельность и общедоступность / Л. Фарафонова // Независимый библиотечный адвокат. - 2012. - N 4. - С. 9-10.
Дополнительную информацию Вы можете получить в Научно-методическом отделе.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2026-10-10T06:36:10+03:00</dcterms:created>
  <dcterms:modified xsi:type="dcterms:W3CDTF">2026-10-10T06:36:10+03:00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