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 () от 6 октября 2008
</w:t>
      </w:r>
    </w:p>
    <w:p>
      <w:pPr/>
      <w:r>
        <w:rPr/>
        <w:t xml:space="preserve">Добрый день!Очень срочно нужны статьи из периодики по теме "международный кредит".Или ссылки на статьи в интернете.Спасибо.
Здравствуйте, Юрий. Предлагаем следующие издания по теме Вашего запроса:
Статьи.
Коровяковский, Д. Г. Правовые и экономические аспекты международного кредитования в современных условиях (функционирование международных кредитных организаций) / Д. Г. Коровяковский // Финансы и кредит. - 2007. - N 17. - С. 8-17 ; N 16. – С. 34-50 ; N 13. - С. 5-11.
Косов, Н. Н. Международные валютно-кредитные отношения / Н. Н. Косов // Деньги и кредит. - 2005. - N 7. - С. 60-63.
Макфадден, Д. Горячие деньги и "холодный комфорт" : (глобальное движение капитала и финансовые кризисы в новых экономиках) / Д. Макфадден // Проблемы теории и практики управления. - 2005. - N 6. - С. 6-14.
Рулева, И. А. Инициативы МВФ и Всемирного банка в отношении стран с высоким уровнем задолженности / И. Рулева // Мировая экономика и международные отношения. - 2007. - N 7. - С. 56-59.
Электронные ресурсы (с этой статьей Вы можете поработать в Зале электронных ресурсов на 3-м этаже библиотеки).
Апокин, А. Ю. Финансовая составляющая "проблемы глобальных дисбалансов" в мировой экономике [Электронный ресурс] / А. Ю. Апокин // Проблемы прогнозирования. – Электрон. дан. – 2008. - N 4. - C. 123-129. Режим доступа: http://www.ebiblioteka.ru/searchresults/article.jsp?art=16&amp;id=18846823, регламентир. (06.08.09).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2026-10-19T02:49:17+03:00</dcterms:created>
  <dcterms:modified xsi:type="dcterms:W3CDTF">2026-10-19T02:49:17+03:00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