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№4667 (Мурманск) от 20 марта 2013
</w:t>
      </w:r>
    </w:p>
    <w:p>
      <w:pPr/>
      <w:r>
        <w:rPr/>
        <w:t xml:space="preserve">Здравствуйте, помогите подобрать литературы для курсовой работы по экономическому анализу  на тему "Эффективное использование собственных  и заемных средсв коммерческой организации"
Здравствуйте, Камола. Предлагаем Вам библиографический список: 
Книги 65.053.4я73 ; Г47 Гиляровская, Л. Т. Анализ и оценка финансовой устойчивости коммерческих организаций : [учеб. пособие ] / Л. Т. Гиляровская, А. В. Ендовицкая. – Москва : ЮНИТИ, 2006. - 158 с. (1640709 - ХР) 
65.053.011 ; И44 Илышева, Н. Н. Анализ в управлении финансовым состоянием коммерческой организации / Н. Н. Илышева, С. И. Крылов. – Москва : Финансы и статистика; ИНФРА-М, 2011. - 238 с. (1703904 - ЧЗ) 
65.053я73 ; К63 Комплексный экономический анализ предприятия : [теория экон. анализа, упр. анализ затрат и себестоимости продукции, работ, услуг, анализ финансовых результатов, рентабельности и деловой активности, анализ финансового состояния, анализ внешнеэкон. деятельности : учебник / А. П. Калинина и др.] ; под ред. Н. В. Войтоловского, А. П. Калининой, И. И. Мазуровой. - Санкт-Петербург [и др.] : Питер, 2010. - 569 с. (1685041 - ЧЗ ; 1685042 - АБ)  
65.053.4 ; Ш49 Шеремет, А. Д. Методика финансового анализа деятельности коммерческих организаций : [практ. пособие для слушателей системы подгот. проф. бухгалтеров и аудиторов] / А. Д. Шеремет, Е. В. Негашев. - 2-е изд., перераб. и доп. – Москва : Инфра-М, 2010. - 207 с. (1703552 - ЧЗ) 
Статьи 
Евставьева, Е. М. Зарубежная практика формирования учетно-аналитического обеспечения управления собственным капиталом коммерческих организаций / Е. М. Евставьева // Международный бухгалтерский учет. - 2011. - № 38. - С. 57-68.
 Конакова, Л. В. Анализ и расчет иммобилизации собственных средств коммерческого банка / Л. В. Конакова // Вестник Мурманского государственного технического университета. - 2010. - Т. 13, № 1. - С. 59-62.
 Приходько, Е. Управление капиталом коммерческой организации: методическое обеспечение / Е. Приходько // Проблемы теории и практики управления. - 2010. - № 3. - С. 64-75.
Продолятченко, П. А. Трансформация состава привлеченных финансовых ресурсов коммерческих банков / П. А. Продолятченко // Экономические науки. - 2009. - № 7. - С. 286-289.
 Хенкеева, Д. Д. Приобретение основных средств за счет кредитов и займов / Д. Д. Хенкеева // Бухгалтерский учет. - 2012. - № 12. - С. 100-101.
 Щепотьев, А. В. Влияние чистых активов и собственных средств на финансовую устойчивость организации / А. В. Щепотьев // Право и экономика. - 2012. - № 9. - С. 24-30.
 Дополнительную информацию Вы можете получить в зале каталогов на 3-м этаже библиотеки.
 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2026-10-10T02:37:14+03:00</dcterms:created>
  <dcterms:modified xsi:type="dcterms:W3CDTF">2026-10-10T02:37:14+03:00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