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№4706 (Мурманская область) от 29 марта 2013
</w:t>
      </w:r>
    </w:p>
    <w:p>
      <w:pPr/>
      <w:r>
        <w:rPr/>
        <w:t xml:space="preserve">Здравствуйте, помогите пожалуйста подобрать литературу на тему курсовой работы:  Инвестиционная привлекательность отраслей и регионов.
Здравствуйте, Карина.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
Книги
65.263-24я72; К70 Корчагин, Ю. А. Инвестиции и инвестиционный анализ : [учебник] / Ю. А. Корчагин, И. П. Маличенко. - Ростов-на-Дону : Феникс, 2010. - 605 с. (1701096 - ЧЗ).
65.263.23; Т88 Турлай, И. С. Влияние региональной экономической интеграции на привлечение прямых иностранных инвестиций : (теорет., методол., эмпир. аспекты) : монография / И. С. Турлай. – Москва : ИНФРА-М, 2012. - 146 с. (1719369 - ХР).
Статьи
Гаджиев, Ю. А. Экономика северных регионов России: инвестиции в основной капитал / Ю. А. Гаджиев, В. И. Акопов, Т. С. Крестовских // Проблемы прогнозирования. - 2012. - № 5. - С. 86-99.
Закатова, В. Методики и практики оценки привлекательности инвестиционного климата / В. Закатова // Государственная служба. - 2012. - № 2. - С. 49-51.
Мануйленко, В. В. Реализация методики оценки инвестиционной привлекательности региона и основные направления ее повышения / В. В. Мануйленко // Финансы и кредит. - 2012. - № 17. - С. 42-49.
Матвиенко, И. И, Методика определения инвестиционной привлекательности муниципальных образований региона / И. И. Матвиенко, Л. А. Чижова, А. Г. Тутыгин // Экономика и управление : рос. науч. журн. - 2012. - № 2. - С. 81-87.
Мисько, О. Н. Институциональные аспекты инвестиционной привлекательности региона (на примере Санкт-Петербурга) / О. Н. Мисько // Экономика и управление : рос. науч. журн. - 2012. - № 4. - С. 29-33.
Фраймович, Д. Методика определения инвестиционной привлекательности сельского хозяйства / Д. Фраймович // Государственная служба. - 2012. - № 4. - С. 107-110.
Электронные ресурсы (с текстами документов можно поработать в залах каталогов и электронных ресурсов на 3-м этаже библиотеки).
Грибков, А. Б. Инвестиционная привлекательность региона [Электронный ресурс] : дис.канд. экон. наук : 08.00.05 / Грибков Андрей Борисович. - Электрон. дан. - Москва, 2006. - 158 с. : ил. - Режим доступа: http://sigla.rsl.ru, регламентир. (30.03.2013).
Ломаза, З. М. Оценка совокупной инвестиционной привлекательности региона и отрасли экономики : на материалах Сев.-Зап. федер. округа [Электронный ресурс] : дис.канд. экон. наук : 08.00.05 / Ломаза Зинаида Михайловна. - Электрон. дан. - Санкт-Петербург, 2009. - 171 с. - Режим доступа: http://sigla.rsl.ru, регламентир. (30.03.2013).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2026-10-11T02:06:05+03:00</dcterms:created>
  <dcterms:modified xsi:type="dcterms:W3CDTF">2026-10-11T02:06:05+03:00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