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№4721 (Мурманск) от 2 апреля 2013
</w:t>
      </w:r>
    </w:p>
    <w:p>
      <w:pPr/>
      <w:r>
        <w:rPr/>
        <w:t xml:space="preserve">Здравствуйте, помогите найти литературу по следующей проблеме : "Социальные последствия миграционных процессов" Спасибо.
Здравствуйте, Маша. Предлагаем Вам библиографический список:
Книги
63.3(2Рос.Даг)6; К26 Карпов, Ю. Ю. Горцы после гор. Миграционные процессы в Дагестане в XX - начале XXI века: их социальные и этнокультурные последствия и перспективы / Ю. Ю. Карпов, Е. Л. Капустина ; Рос. акад. наук, Музей антропологии и этнографии им. Петра Великого (Кунсткамера). - Санкт-Петербург : Петерб. Востоковедение, 2011. - 438 с., [6] л. ил., карт. : ил., карты. - (Ethnographica Petropolitana). (1710906 - ХР)
60.73(4)6-5я73; С91 Сухов, А. Н. Миграция в Европе и ее последствия : учеб. пособие / А. Н. Сухов, С. А. Трыканова ; Рос. акад. образования, Моск. психол.-социал. ин-т. – Москва : Флинта : Моск. психол.-социал. ин-т, 2008. - 214 с. : ил. - (Библиотека юриста / гл. ред. Д. И. Фельдштейн). (1664509 - ЧЗ 1664510 - АБ 1679944 - ХР)
Статьи
Аршба, О. Последствия современных миграционных процессов / О. Аршба // Государственная служба. - 2011. - № 4. - С. 82-86.
Димаев, А. Социально-политические последствия миграционной мобильности / А. Димаев // Государственная служба. - 2008. - № 6. - С. 187-190.
Динес, В. А. Социально-экономические последствия этнических миграций в контексте модернизации / В. Динес, А. Николаев // Власть. - 2010. - № 12. - С. 5-9.
Дробот, Г. А. Глобальная миграция: факторы, последствия, регулирование, диаспоры / Г. А. Дробот // Социально-гуманитарные знания. - 2012. - № 2. - С. 152-170.
Рязанцев, С. Внутрироссийская миграция населения: тенденции и социально-экономические последствия / С. Рязанцев // Вопросы экономики. - 2005. - № 7. - С. 37-49.
Фоменко, Е. А. Нелегальная трудовая миграция и ее социально-экономические последствия для России / Е. А. Фоменко, М. В. Артамонова // Уровень жизни населения регионов России. - 2007. - № 8/9. - С. 52-70.
Электронные ресурсы (с текстами документов можно поработать в Залах каталогов и электронных ресурсов на 3-м этаже библиотеки)
Колюхова, Е. А. Миграционные процессы в современной России и их социальные последствия [Электронный ресурс] / Колюхова Е. А., Добрюк К. И. // Труды Дальневосточного государственного технического университета. - Электрон. дан. - 2003. - № 135. - С. 184-190. – Режим доступа: http://elibrary.ru, регламентир. (03.04.2013).
Лукьянова, А. Н. Позитивные и негативные последствия международной миграции в условиях глобализации [Электронный ресурс] / Лукьянова А. Н., Гаспарян В. В. // Региональная экономика: теория и практика. - Электрон. дан. - 2008. - № 9. - С. 19-22. – Режим доступа: http://elibrary.ru, регламентир. (03.04.2013).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2026-10-09T23:47:33+03:00</dcterms:created>
  <dcterms:modified xsi:type="dcterms:W3CDTF">2026-10-09T23:47:33+03:00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