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№4726 (Мурманская область) от 3 апреля 2013
</w:t>
      </w:r>
    </w:p>
    <w:p>
      <w:pPr/>
      <w:r>
        <w:rPr/>
        <w:t xml:space="preserve">Здравствуйте, нужна литература по теме: История взаимодействия коренного и пришлого населения Севера в музейной экспозиции. Настя.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85.126.6; Г61 Головные уборы Русского Севера в собрании государственного музейного объединения "Художественная культура Русского Севера" : каталог / [авт. вступ. ст., сост. Г. А. Григорьева]. - Архангельск : Правда Севера, 1999. - 152 с. : ил. (1592216 - ИСК).
85.103(2Р=Рус)-69; К62 Кольцова, Т. М. Искусство Холмогор XVI-XVIII веков / Т. М. Кольцова. - Москва : Север. паломник, 2009. - 644 с. : ил. (Ф-1699260 - ХР).
83.3(2=Рус)6-02М; Л64 Литература и культура Кольского и Европейского Севера второй половины XX - начала XXI века : [сб. науч. ст. и материалов семинара] / [отв. ред.: Пожидаева О. В., Наумлюк М. В.]. - Мурманск : Мурм. гос. гуманит. ун-т, 2011. - 108 с. : ил., портр. (Ф-1702500 - ХР-ООЭ ; Ф-1705197 - ХР-ООЭ ; Ф-1705198 - ХР-ООЭ ; Ф-1705372 - ОКСЛ).
79.1я43; М89 Музеи в северном измерении : сб. докл. по итогам Второй Междунар. науч.-практ. конф., Петрозаводск, 21-24 окт. 2011 г. / [редкол.: М. Л. Гольденберг и др.]. - Петрозаводск : Карел. науч. центр РАН, 2012. - 175 с. : ил., карты. (1717203 - ХР).
63.3(21)я43кр; Р76 Российская наука и освоение Евро-Арктического Севера: история, перспективы : всерос. конф. молодых учен. [сб. материалов конф., 26-29 сент. 2012 г., Мурманск / редкол. : Д. П. Беляев (отв. ред.), А. А. Челтыбашев (отв. сост.) и др.]. - Мурманск : Мурм. гос. гуманитар. ун-т, 2012. - 263 с. : ил., табл. (1722521 - ХР-ООЭ ; 1722522 - ХР-ООЭ ; 1722523 - ХР-ООЭ).
85.126.6; Т48 Ткани и одежда Поморья в собрании Соловецкого государственного историко-архитектурного и природного музея-заповедника : каталог / [авт. вступ. ст., сост. Г. А. Григорьева]. - Архангельск : Правда Севера, 2000. - 280 с., [8] л. ил. (1592029 - ИСК).
Статьи
Вехов, Н. В. Музей "Малые Корелы": об этом уникальном собрании памятников русского деревянного зодчества под открытым небом / Николай Владимирович Вехов // Московский журнал. История государства Российского. - 2012. - № 9 (261). - С. 32-43.
Гришин, С. Е. Ямал - территория открытий : древ. цивилизации и современность "края земли" / С. Е. Гришин, Н. В. Федорова // Наше наследие. - 2004. - № 72. - С. 170-175.
Ларионов, С. Хранилище исторической памяти / С. Ларионов // Север. - 2012. - № 9/10. - С. 222-225.Мочалова, В. Мир северной деревни / В. Мочалова // Искусство: уч.-метод. газ. для учителей МХК, музыки и ИЗО. - 2007. - 1-15 сент. (№ 17). - С. 19.
Огрызко, В. Поклон народам Севера / В. Огрызко // Мир севера. - 2011. - № 5/6. - С. 50-66.Расторгуева, О. Чукотка - большая и маленькая / О. Расторгуева // Мир музея. - 2011. - № 12. - С. 42-44.
Самсонова, Р. В. Информационно-выставочная деятельность ЦУНБ имени Н. А. Некрасова по пропаганде книжного фонда коренных малочисленных народов Севера, Сибири и Дальнего Востока Российской Федерации : [доклад] / Р. В. Самсонова // Информационный бюллетень Российской библиотечной ассоциации. - 2010. - № 54. - С. 80-81.
Шнирельман, В. А. В поисках самобытности: у истоков советского мультикультурализма / В. А. Шнирельман // Неприкосновенный запас: дебаты о политике и культуре. - 2011. - № 4. - С. 149-166.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2026-10-09T23:46:58+03:00</dcterms:created>
  <dcterms:modified xsi:type="dcterms:W3CDTF">2026-10-09T23:46:58+03:00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