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№4749 (Мурманск) от 8 апреля 2013
</w:t>
      </w:r>
    </w:p>
    <w:p>
      <w:pPr/>
      <w:r>
        <w:rPr/>
        <w:t xml:space="preserve">Здравствуйте, помогите, пожалуйста, подобрать литературу для написания курсовой работы на тему "социальная реабилитация детей-инвалидов". Спасибо большое)
Здравствуйте, Анна. Предлагаем Вам библиографический список:
Книги
60.542.5М; Ж68 Жигунова, Г. В. Ювенальная инвалидность в России / Г. В. Жигунова ; Федер. агентство по рыболовству, Федер. гос. бюджет. образоват. учреждение высш. проф. образования "Мурм. гос. техн. ун-т"]. – Мурманск : Изд-во МГТУ, 2012. - 250 с. : ил., табл. (1722921 - ХР-ООЭ 1722922 - ХР-ООЭ 1722923 - ХР-ООЭ).
60.542.5кр; И88 Исследование толерантности различных групп населения в отношении детей с ограниченными возможностями / [Г. В. Жигунова и др. ; под ред. Г. В. Жигуновой] ; Федер. агентство по рыболовству, Федер. гос. образоват. учреждение высш. проф. образования "Мурм. гос. техн. ун-т"]. – Мурманск : Мурм. гос. техн. ун-т, 2008. - 215 с. : ил. (1670524 - ХР-ООЭ 1670525 - ХР-ООЭ 1688781 - ХР 1688782 - ОКСЛ).
60.993(2Рос-4Мур)кр; С69 Социальная интеграция инвалидов (детей и молодежи) : сб. материалов междунар. конф., 28-29 нояб. 2006 г. / [под общ. ред.: Т. Персена, Л. А. Полозовой ; сост.: Л. А. Харина ; пер. с англ. под ред.: С. В. Чобану]. – Мурманск : Представительство гуманитар. орг. "СОС – Дет. Деревни Норвегия" в Рос. Федерации, 2007. - 135 с. : ил. (1671801 - ХР-Обяз.экз. 1688255 - ХР-Обяз.экз. 1688256 - ХР-Обяз.экз.).
60.953.5я73; С69 Социальная реабилитация : учебник / [Берецкая Е. А. и др.] ; под ред. Н. Ш. Валеевой. – Москва : ИНФРА-М, 2012. - 319 с. - (Высшее образование). (1718165 - ЧЗ).
Статьи
Сайтханов, А. Ф. Педагогические условия социальной реабилитации детей со сложной структурой дефекта / А. Ф. Сайтханов // Дефектология. - 2007. - № 2. - С. 86-94.
Семянникова, Н. Особенности социального сопровождения детей с ограниченными возможностями здоровья в условиях социально-реабилитационного центра / Н. Семянникова // Вопросы социального обеспечения. - 2010. - № 13. - С. 1-4.
Электронные ресурсы (с текстами статей из журналов, имеющихся в фонде нашей библиотеки в электронном виде можно поработать в залах каталогов и электронных ресурсов на 3-м этаже библиотеки)
Аргунова, Т. П. Интеграция детей-инвалидов в социум посредством социально-педагогической реабилитации [Электронный ресурс] / Аргунова Т. П. // Наука и образование. - Электрон. дан. - 2009. - № 1. - С. 105-111. – Режим доступа: http://elibrary.ru/, регламентир. (07.04.2013).
Балберова, О. В. Особенности социальной реабилитации детей-инвалидов, проживающих вне семьи [Электронный ресурс] / Балберова О. В. // Интерэкспо Гео-Сибирь. - Электрон. дан. - 2010. - Т. 6. - С. 219-223. – Режим доступа: http://elibrary.ru/, регламентир. (07.04.2013).
Поздняков, А. П. Организационные аспекты социальной реабилитации детей-инвалидов [Электронный ресурс] / Поздняков А. П. // Психолого-педагогический журнал Гаудеамус. - Электрон. дан. - 2006. - Т. 2, № 10. С. 12-17. – Режим доступа: http://elibrary.ru/, регламентир. (07.04.2013).
Морова, Н. С. Социально-педагогическая реабилитация детей с ограниченными возможностями здоровья [Электронный ресурс] / Морова Н. С. // Социальная педагогика в России : науч.-метод. журн. - Электрон. дан. - 2012. - № 2. - С. 33-34. - Режим доступа: http://elibrary.ru/, регламентир. (07.04.2013).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2026-10-31T21:04:23+03:00</dcterms:created>
  <dcterms:modified xsi:type="dcterms:W3CDTF">2026-10-31T21:04:23+03:00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