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№4751 (Мурманск) от 8 апреля 2013
</w:t>
      </w:r>
    </w:p>
    <w:p>
      <w:pPr/>
      <w:r>
        <w:rPr/>
        <w:t xml:space="preserve">Здравствуйте, подберите, пожалуйста, литературу по теме:
1)разложение в ряд Фурье несинусоидальных токов
2)кривизна луча в неоднородных прозрачных телах (задача Бернулли)
Здравствуйте, Андрей.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первой теме:
 Книги
31.21я723; Б26 Барсов, И. Н. Теоретические основы электротехники : учеб. пособие для электротехн. специальностей сред. спец. учеб. заведений : в 2 кн. / И. Н. Барсов. – Москва : Энергоатомиздат, 1992.Кн. 2. - 304 с. : ил. – Из содерж.: 37.2. Представление периодической несинусоидальной величины тригонометричским рядом. – С. 75-77. (1498411 - ПТО-Обяз.экз. 1498412 - АБ).
31.211я73; Б53 Бессонов, Л. А. Теоретические основы электротехники. Электрические цепи : [учеб. для студентов высш. учеб. заведений] / Л. А. Бессонов. - Изд. 11-е, испр. и доп. – Москва : Гардарики, 2007. - 701 с. : ил. – Из содерж.: Гл. 7. Периодические несинусоидальные токи в линейных электрических цепях. – С. 209-229. (1666481 - ЧЗ 1666482 - АБ).
31.21я73; Д30 Демирчян, К. С. Теоретические основы электротехники : [учеб. для студентов высш. учеб. заведений] / К. С. Демирчян, Л. Р. Нейман, Н. В. Коровкин. - 5-е изд. - Санкт-Петербург [и др.] : Питер, 2009. - (Учебник для вузов). Т. 1. - 512 с. : ил. – Из содерж.: Представление ряда Фурье в комплексной форме. – С. 276-278. (1681365 - ХР 1681366 - ЧЗ 1681367 - АБ).
31.21я73; К20 Каплянский, А. Е. Теоретические основы электротехники : [учеб. пособие для студентов электротехн. и энергет. высш. учеб. заведений и фак.] / А. Е. Каплянский, А. П. Лысенко, Л. С. Полотовский ; под ред. А. Е. Каплянского. - Изд. 2-е. – Москва : Высш. шк., 1972. - 446 с. : ил. – Из содерж.: Разложение периодических функций в ряд Фурье. – С. 200-204. (727263 - АБ 727264 - АБ 727265 - ХР 728680 - ХР 732894 - ЧЗ). 
621.3(075.3); Н46 Нейман, Л. Р. Теоретические основы электротехники : [учеб. для электротехн. и электроэнергет. специальностей вузов] / Л. Р. Нейман, К. С. Демирчян. – Ленинград : Энергоиздат, Ленингр. отд-ние, 1981. - 533 с. : ил. – Из содерж.: Гл. 11. Спектральное представление непериодических функций – интегральное преобразование Фурье. Расчет переходных процессов методом частотных характеристик. – С. 383-394. (1088917 - ХР 1089057 - АБ 1089059 - ЧЗ 1089060 - ЧЗ 1089061 - АБ 1089062 - АБ 1102202 - ЧЗ).
31.21я73; О-75 Основы теоретической электротехники / Ю. А. Бычков, В. М. Золотницкий, Э. П. Чернышев, А. Н. Белянин. - Санкт-Петербург [и др.] : Лань, 2008. - 592 с. : ил. - (Учебники для вузов). Из содерж.: Гл. 7. Анализ установившихся периодических режимов в цепях. – С. 161-164. (1664837 - ЧЗ 1685202 - АБ 1685203 - АБ).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2026-10-09T22:39:58+03:00</dcterms:created>
  <dcterms:modified xsi:type="dcterms:W3CDTF">2026-10-09T22:39:58+03:00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