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№4760 (Мурманская область) от 9 апреля 2013
</w:t>
      </w:r>
    </w:p>
    <w:p>
      <w:pPr/>
      <w:r>
        <w:rPr/>
        <w:t xml:space="preserve">Нормативные акты: понятие и классификация. Спасибо.
Здравствуйте, Михаил.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67.99(2Рос); С40 Систематизация законодательства в Российской Федерации / [А. С. Пиголкин и др.] ; под ред. А. С. Пиголкина. – Санкт-Петербург : Юрид. центр пресс, 2003. - 380 с. (1626450 - ХР).
Статьи
Гайворонская, Я. В. Проблемы теории правовых актов / Я. В. Гайворонская // Известия вузов. Правоведение. - 2008. - № 4. - С. 218-230.
Гущина, И. Локальный нормативный акт / И. Гущина // Служба кадров и персонал. - 2010. - № 1. - С. 88-95.
Джоусе-Иванина, М. К вопросу о классификации нормативно-правовых актов / М. Джоусе-Иванина // Вестник Московского университета. Сер. 11, Право. - 2010. - № 2. - С. 86-97.
Панова, И. В. О нормативном правовом акте / Панова И. В. // Вестник Высшего арбитражного суда Российской Федерации. - 2009. - Т. 199, № 6. - С. 57-73.
Хныкин, Г. В. Понятие, признаки и классификация локальных нормативных актов, содержащих нормы трудового права / Г. В. Хныкин // Законодательство. - 2004. - № 11. - С. 42-47.
Электронные ресурсы (с текстами документов можно поработать в Залах каталогов и электронных ресурсов на 3-м этаже библиотеки)
Богатова, О. В. Нормативный правовой акт как источник права [Электронный ресурс] : теорет. аспект : дис.канд. юрид. наук : 12.00.01 / Богатова Оксана Викторовна. - Электрон. дан. - Москва, 2004. - 185 с. – Режим доступа: http://diss.rsl.ru, регламентир. (10.04.2013).
Джоусе-Иванина, М. Нормативно-правовой акт в системе источников российского права [Электронный ресурс] : дис.канд. юрид. наук : 12.00.01 / Джоусе-Иванина Мария. – Электрон. дан. - Москва, 2010. - 182 с. – Режим доступа: http://diss.rsl.ru, регламентир. (10.04.2013).
Мамонтова, О. В. Модернизация системы нормативных правовых актов Российской Федерации [Электронный ресурс] : дис.канд. юрид. наук : 12.00.01 / Мамонтова Олеся Васильевна ; [место защиты: Моск. гос. юрид. акад. им. О. Е. Кутафина]. - Электрон. дан. - Москва, 2010. - 224 с. - Режим доступа: http://diss.rsl.ru, регламентир. (10.04.2013).
Ордина, О. Н. Понятие, признаки и классификация нормативных правовых актов федеральных органов исполнительной власти России [Электронный ресурс] / Ордина О. Н. // Lex Russica = Русский закон. - Электрон. дан. - 2010. - № 6. - С. 1276-1290. – Режим доступа: http://elibrary.ru, регламентир. (09.04.2013).
Следующую статью можно также заказать через межбиблиотечный абонемент из фондов других библиотек страны:
Галимов, А. Г. Понятие нормативного правового акта в юридической науке и практике в контексте принципа законности / Галимов А. Г. // Вестник экономики, права и социологии. - 2012. - № 4. - С. 122-125.
С уважением, главные библиографы Центральной справочной службы О. В. Уринцова,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2026-10-09T21:47:01+03:00</dcterms:created>
  <dcterms:modified xsi:type="dcterms:W3CDTF">2026-10-09T21:47:01+03:00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