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№4776 (Мурманская область) от 11 апреля 2013
</w:t>
      </w:r>
    </w:p>
    <w:p>
      <w:pPr/>
      <w:r>
        <w:rPr/>
        <w:t xml:space="preserve">Добрый день.Помогите, пожалуйста, подобрать литературу для написания работы по теме "ИГРОВЫЕ ТЕХНОЛОГИИ В ОБУЧЕНИИ БИОЛОГИИ". Заранее спасибо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74.262.8 ; Л47 Леонтьева, О. М. Как сделать биологию интересной для всех учеников / О. М. Леонтьева. - Москва : Чистые пруды, 2009. - 30 с. : ил. - (Библиотечка "Первого сентября") (Серия "Биология" / общ. ред.: Н. Г. Иванова ; вып. 30). (Бр – ЧЗ)
74.262.8 ; С38 Синельникова, И. Д. Игра как средство развития интереса к биологии / И. Д. Синельникова ; под ред. О. В. Казаковой ; Акад. пед. наук РСФСР, Ин-т вечер. (смен.) и заоч. сред. шк. – Москва : Изд-во Акад. пед. наук РСФСР, 1963. - 144 с. : ил. (М-468779 – ХР)
74.262.85 ; С50 Смелова, В. Г. Игры на обобщающих уроках ботаники : метод. пособие / В. Г. Смелова. - Москва : Чистые пруды, 2005. - 31 с. - (Библиотечка "Первого сентября") (Серия "Биология" ; вып. 2). (Бр – ЧЗ)
Статьи
Боровичев, Е. А. Ролевая игра как форма итоговой проверки знаний по факультативному курсу / Е. А. Боровичев, М. А. Советова // Биология в школе. - 2012. - № 2. - С. 59-62. -Библиогр.: с. 62.
Избасарова, Р. Ш. Обучающие возможности дидактической игры на уроках биологии / Р. Ш. Избасарова // Биология в школе. - 2012. - № 8. - С. 18-22. - Библиогр.: с. 22 (4 назв.).
Избасарова, Р. Ш. Подготовка дидактической игры для урока биологии / Р. Ш. Избасарова // Биология в школе. - 2012. - № 9. - С. 15-24. - Библиогр.: с. 24 (4 назв.).
Козленко, А. Г. Игры на уроках биологии. Классификация игр. Логические игры / А. Г. Козленко // Биология. - 2011. - № 14 (сент.). - С. 31-36 : ил. - Библиогр.: с. 36 (9 назв.).
Козленко, А. Г. Игры на уроках биологии : ролевые игры. Создание игр / А. Г. Козленко // Биология. - 2011. - № 17 (дек.). - С. 44-52 : ил. - Библиогр.: с. 52 (7 назв.).
Луговкина, С. В. Игровые технологии на уроках биологии / С. В. Луговкина // Биология в школе. - 2008. - № 2. - С. 39-42.
Макарова, Г. И. Игровые моменты на уроках биологии / Г. И. Макарова // Биология. - 2010. - 1-15 мая (№ 9). - С. 26-29.
Предлагаем ознакомиться со списком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 http://opac.mgounb.ru/opacg/archive/igra_obuchen.doc, свобод. (11.04.2013).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доступа:http://opac.mgounb.ru/opacg/archive/innov.doc, свобод. (11.04.2013).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 http://opac.mgounb.ru/opacg/archive/play.doc, свобод. (11.04.2013). 
Следующие издания или фрагменты из них можно также заказать через межбиблиотечный абонемент из фондов других библиотек страны:
Ахмадуллина, Ф. С. Игровые формы в обучении биологии : [метод. пособие] / Ахмадуллина Ф. С. ; М-во образования Респ. Башкортостан, Башк. гос. пед. ун-т, Башк. ин-т развития образования. - Уфа : Изд-во БИРО, 2002. - 27 с. - Библиогр.: с. 27. 
Биологическое и экологическое образование студентов и школьников: традиции и современность = Biological and ecological education of students and schoolchildren: traditions and the present : сб. материалов Междунар. науч.- практ. конф., 28-29 янв. 2011 г., Самара, Россия / [отв. ред.: А. А. Семенов]. - Самара : Изд-во ПГСГА, 2011. - 444 с. : ил., портр. - Библиогр. в конце докл. – Из содерж.: Игра как средство интерактивного обучения биологии / И. Н. Аникина, Л. И. Чикулаева. - С. 211-213.
Бурцева, Л. П. Использование игровых технологий в преподавании биологии. Урок по теме "Погружение в мир водорослей", 7 класс / Л. П. Бурцева // Учитель в школе. - 2008. - № 6. - С. 16-20.
Кашникова, Е. Н. Нестандартные и интегрированные формы уроков биологии как средство развития экологического самосознания учащихся / Е. Н. Кашникова // Сибирский учитель. - 2011. - № 1. - С. 103-105. - Библиогр.: с. 105 (10 назв.).
Миркин, Б. М. Игры на уроках биологии : 9-11 кл. / Б. М. Миркин, Л. Г. Наумова. - Москва : Владос, 2008. - 271 с. - (Библиотека учителя биологии). - Библиогр. в конце игр.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2026-10-09T21:46:03+03:00</dcterms:created>
  <dcterms:modified xsi:type="dcterms:W3CDTF">2026-10-09T21:46:03+03:00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