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№4799 (Мурманская область) от 18 апреля 2013
</w:t>
      </w:r>
    </w:p>
    <w:p>
      <w:pPr/>
      <w:r>
        <w:rPr/>
        <w:t xml:space="preserve">Здравствуйте,помогите,пожалуйста,подобрать литературу для курсовой работы по теме "Конституционные права и обязанности личности".Спасибо.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67.404 ; А43 Актуальные вопросы российского частного права : сб. ст., посвящ. 80-летию со дня рождения проф. В. А. Дозорцева / Исслед. центр част. права ; [сост.: Е. А. Павлова, О. Ю. Шилохвост]. - Москва : Статут, 2008. - 348 с., [1] л. портр. - Библиогр. в подстроч. примеч. – Из содерж.: Конституционное право российских граждан на жилище / В. Н. Литвинов. - С. 59-101. (1674433 - ХР ; 1683331 – ЧЗ)
67.400я73 ; К59 Козлова, Е. И. Конституционное право России : учебник : [для студентов высш. учеб. заведений, обучающихся по специальности "Юриспруденция"] / Е. И. Козлова, О. Е. Кутафин ; М-во образования и науки Рос. Федерации, Моск. гос. юрид. акад. - 4-е изд., перераб. и доп. - Москва : Проспект, 2009. – 603 с. - Библиогр. в подстроч. примеч. – Из содерж.: Гл. XII. Конституционные права и свободы человека и гражданина. – С. 215-252. (1675046 – ХР)
Статьи
Андрианова, В. В. Право на личную неприкосновенность в России (теоретико-правовые основы) / В. В. Андрианова // Государственная власть и местное самоуправление. - 2011. - № 7. - С. 5-7. - Библиогр.: с. 7.
Братановский, С. Н. Право на доступ к информации как элемент конституционного права на информацию / С. Н. Братановский, С. Ю. Лапин // Гражданин и право. - 2012. - № 8. - С. 20-35. - Библиогр. в сносках. - Библиогр. в конце ст.
Литовкина, М. И. Конституционное право на охрану здоровья : к вопр. о содерж. дан. права / М. И. Литовкина ; науч. рук. А. М. Николаев // Закон и право. - 2012. - № 12. - С. 35-37. - Библиогр. в сносках.
Худяков, А. В. Генезис конституционных обязанностей государства в Российской Федерации / А. В. Худяков // Юридический мир. - 2009. - № 10 (154). - С. 25-28. - Библиогр. в сносках.
Чиркин, В. Е. Конституционные обязанности: человек, гражданин, государство и общество / В. Е. Чиркин // Гражданин и право. - 2011. - № 1. - С. 3-7. - Библиогр. в конце ст.
Электронные ресурсы (с текстами документов можно поработать в залах каталогов и электронных ресурсов на 3-м этаже библиотеки)
Акопян, А. Р. Особенности конституционных прав, свобод и обязанностей человека и гражданина в Российской Федерации [Электронный ресурс] : дис. ... канд. юрид. наук : 12.00.02 / Акопян Андраник Рубикович. – Электрон. дан. - Волгоград, 2004. - 211 с. - Режим доступа: http://sigla.rsl.ru, регламентир. (17.04.2013).
Комментарий к Конституции Российской Федерации (постатейный) [Электронный ресурс] / Л. В. Андриченко [и др.] ; под ред. В. Д. Зорькина. - 2-е изд., пересм. – Электрон. дан. – Москва : Норма, Инфра-М, 2011. - 1008 с. - Из содерж.: Гл. 2. Права и свободы человека и гражданина. – Режим доступа: СПС «КонсультантПлюс», 2011. (17.04.2013).
См. ответы на запросы №№ 1644, 2168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
Конституционные права и свободы человека и гражданина в Российской Федерации : учеб. для вузов / [Азаров А. Я. и др.] ; под ред. О. И. Тиунова. - Москва : НОРМА, 2005. - 591 с. - Библиогр. в подстроч. прим. 
Конституция Российской Федерации : проблем. коммент. / Центр конституц. исслед. Моск. обществ. науч. фонда ; [Автономов А. С. и др.] ; рук. авт. коллектива и отв. ред. В. А. Четвернин. - Москва : МОНФ, 1997. - 702 с. - Библиогр.: с. 683-690 и в подстроч. прим. – Из содерж.: 1.3. Принципы Конституции, определяющие правовое положение индивида в обществе и государстве. – С. 27-40.
Эбзеев, Б. С. Введение в Конституцию России / Б. С. Эбзеев. - Москва : Норма : ИНФРА-М, 2013 [т. е. 2012]. - 559 с. - Библиогр. в подстроч. примеч. – Из содерж.: III. Человек в конституционном строе России.
Эбзеев, Б. С. Личность и государство в России: взаимная ответственность и конституционные обязанности / Б. С. Эбзеев. - Москва : НОРМА, 2007. - 383 с. - Библиогр. в подстроч. примеч. – Из содерж.: Гл. VII. Конституционные обязанности граждан Российской Федерации ; Гл. VIII. Виды конституционных обязанностей граждан и их нормативное содержание.
Эбзеев, Б. С. Человек, народ, государство в конституционном строе Российской Федерации / Б. С. Эбзеев. - Москва : Юрид. лит., 2005. – 574 с. - Библиогр. в подстроч. прим. – Из содерж.: Разд. III, Гл. 1. Конституционные основы свободы личности в Российской Федерации.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2026-10-09T23:24:46+03:00</dcterms:created>
  <dcterms:modified xsi:type="dcterms:W3CDTF">2026-10-09T23:24:46+03:00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