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№4851 (Мурманская область) от 10 мая 2013
</w:t>
      </w:r>
    </w:p>
    <w:p>
      <w:pPr/>
      <w:r>
        <w:rPr/>
        <w:t xml:space="preserve">Добрый день! Нужна литература по теме:" Проекционное черчение и чертежи", для студентов технических вузов.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учебыили самостоятельно через электронную доставку документов для индивидуальных абонентов:
Книги
30.112я73; А56 Альбом чертежей и заданий по машиностроительному черчению и компьютерной графике : [учеб. пособие для студентов высш. учеб. заведений, обучающихся по направлениям подготовки и специальностям в области техники и технологии] / П. Н. Учаев [и др.] ; под общ. ред. П. Н. Учаева. - Старый Оскол : ТНТ, 2011. - 227 с. : ил., черт. (1706937 - ЧЗ ; 1706938 - АБ)
22.151.34я73; В68 Волошин-Челпан, Э. К. Начертательная геометрия. Инженерная графика : [учебник] / Э. К. Волошин-Челпан. - Москва : Академ. проект, 2009. - 182 с. : ил., табл. (1681026 - ЧЗ ; 1681027 - АБ)
30.110.1я73; Г75 Гракович, В. Ю. Сборник задач по инженерной графике : [проекц. черчение для радиотехн. специальностей] / В. Ю. Гракович, Г. С. Киркевич, В. И. Козел. - Минск : Вышэйшая шк., 1981. - 333 с. : ил. (М-1109145 - ХР ; М-1109144 - ЧЗ)
30.110.1я73; Г75 Гракович, В. Ю. Сборник задач по инженерной графике: разъемные и неразъемные соединения радиотехнических изделий : [учеб. пособие для студентов радиотехн. и электрон. специальностей высш. учеб. заведений] / В. Ю. Гракович, Г. Л. Шимкович. - Минск : Вышэйшая шк., 1976. - 126 с. : ил. (904061 - ХР ; 904060 - ЧЗ)
30.11я723; Д76 Дружинин, Н. С. Курс черчения. Геометрическое и проекционное черчение / Н. С. Дружинин, П. П. Цылбов. - Изд. 2-е, стер. - Москва : Высш. шк., 1974. - 294 с. : ил. (Ф-839340 - ХР ; Ф-844747 - ЧЗ)
30.11я86; Е33 Единая система конструкторской документации. Правила выполнения чертежей различных изделий : гОСТ 2.402-68, ГОСТ 2.403-75, ГОСТ 2.405-75, ГОСТ 2.406-76, ГОСТ 2.407-75, ГОСТ 2.408-68, ГОСТ 2.409-74, ГОСТ 2.410-68, ГОСТ 2.411-72. - Изд. офиц. - М.: Изд-во стандартов, 2002. - 48,[1] с. : ил. (Т-1615532 - ТЭО)
30.113я73; К18 Каминский, В. П. Строительное черчение : [учеб. для студентов по направлению 653500 - Стр-во] / В. П. Каминский, О. В. Георгиевский, Б. В. Будасов ; под общ. ред. О. В. Георгиевского. - 6-е изд., перераб. и доп. - Москва : Архитектура-С, 2007. - 450 с. : ил., черт. (1645067 - ЧЗ)
30.112я73; Л37 Левицкий, В. С. Машиностроительное черчение и автоматизация выполнения чертежей : [учеб. для студентов высш. техн. учеб. заведений] / В. С. Левицкий. - Изд. 8-е, перераб. и доп. - Москва : Высш. шк., 2007. - 434 с. : ил. (1666884 - ЧЗ ; 1666885 - АБ ; 1666968 - ХР ; 1666969 - АБ ; 1666970 - АБ)
30.11я723; С23 Сборник заданий по инженерной графике с примерами выполнения чертежей на компьютере : [учеб. пособие для сред. спец. учеб. заведений по техн. специальностям] / Б. Г. Миронов [и др.]. - 3-е изд., испр. и доп. - Москва : Высш. шк., 2003. - 353 с. : ил. (1614902 - АБ)
22.151.34я73; Ч-37 Чекмарев, А. А. Начертательная геометрия и черчение : учеб. для вузов : [по техн. специальностям] / А. А. Чекмарев. - 2-е изд., перераб. и доп. - Москва : Высш. образование, 2006. - 471 с. : ил. (1640139 - ЧЗ ; 1640140 - АБ) 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2026-10-09T16:36:14+03:00</dcterms:created>
  <dcterms:modified xsi:type="dcterms:W3CDTF">2026-10-09T16:36:14+03:00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