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№487 (Ереван) от 20 октября 2008
</w:t>
      </w:r>
    </w:p>
    <w:p>
      <w:pPr/>
      <w:r>
        <w:rPr/>
        <w:t xml:space="preserve">Здравствуйте!Помогите, пожалуйста, найти литературу по теме эволюция российской политики в закавказском регионе в 18-19вв.Пишу диссертацию и прошу помогите.Спасибо!
Здравствуйте, Gohar. Предлагаем библиографический список по теме Вашего запроса:
Книги.
67.401я73 И90 История государственного управления в России ( X-XXI вв.) : хрестоматия / под общ. ред. Р. Г. Пихои. - М. : Изд-во РАГС, 2003. - 590 с. (1626173 – ЧЗ)
63.3(2)51 ; П-34 Писарькова, Л. Ф. Государственное управление России с конца XVII до конца XVIII века : эволюция бюрократ. системы / Л. Ф. Писарькова. - М. : РОССПЭН, 2007. - 742 с. (1643716 - ХР )
63.3(2) ; Р-76 Россия и ее "колонии" : как Грузия, Украина, Молдавия, Прибалтика и Средняя Азия вошли в состав России / [ред.-сост.: И. М. Стрижова, Н. М. Терехова ; предисл. и заключение И. М. Стрижова]. – М. : ДАРЪ, 2007. - 575 с. (1646789 - ХР 1646790 – АБ) 
Статьи.
Киласония, А. М. Борьба России против торговли людьми в 30-е годы ХIХ века в Грузии и на Кавказе / А. М. Киласония // История государства и права. - 2006. - N 4. - С. 20-23.
Халифаева, А. К. Административно-политические преобразования в Дагестане в 70 - 90-е гг. XIX в. / А. К. Халифаева // Закон и право. - 2005. - N 3. - С. 75-78.
Обушиев, С. П. Судебная политика в национальных окраинах Российской империи в XIX веке (Дальний Восток, Сибирь, Степное Предкавказье, Закавказье, Казахстан и Средняя Азия) / С. П. Обушиев, Г. Б. Умерова // Право и политика. - 2007. - N 5. - С. 111-120.
Тадтаев, Т. В. Южная Осетия, Грузия и российская политика на Кавказе / Т. В. Тадтаев // Вопросы истории. - 2008. - N 7. - С. 147-152.
Электронный ресурс.
Давидян, Г. М. Правовое положение Закавказья в составе Российской империи в XIX веке [Электронный ресурс] : дис. ... канд. юрид. наук : 12.00.01 / Давидян Гаяне Михайловна. – Электрон. текстовые дан. – М. : РГБ, 2005. – 206 с. – Режим доступа: http://diss.rsl.ru/diss.aspx?orig=/, регламентир. (21.10.08).
С уважением, главный библиограф Управления информационного обслуживания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2026-10-19T00:57:40+03:00</dcterms:created>
  <dcterms:modified xsi:type="dcterms:W3CDTF">2026-10-19T00:57:40+03:00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