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№4959 (Мурманск) от 15 июня 2013
</w:t>
      </w:r>
    </w:p>
    <w:p>
      <w:pPr/>
      <w:r>
        <w:rPr/>
        <w:t xml:space="preserve">Добреньков Владимир Иванович  Социология
Здравствуйте, Елена. В нашей библиотеке есть интересующая Вас книга:
60.5я73; Д55 Добреньков, В. И. Социология : учебник / В. И. Добреньков, А. И. Кравченко ; Моск. гос. ун-т им. М. В. Ломоносова. – Москва : ИНФРА-М, 2004. - 623 с. : ил. - (Классический университетский учебник/ ред. совет: В. А. Садовничий (пред.) и др.). (1687782 - АБ).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2026-10-09T12:20:38+03:00</dcterms:created>
  <dcterms:modified xsi:type="dcterms:W3CDTF">2026-10-09T12:20:38+03:00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