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№5015 (Мурманск) от 29 июня 2013
</w:t>
      </w:r>
    </w:p>
    <w:p>
      <w:pPr/>
      <w:r>
        <w:rPr/>
        <w:t xml:space="preserve">Головин Б. Н. Введение в языкознание.
Здравствуйте, Анна. В нашей библиотеке есть интересующая Вас книга:
81.0я73; Г61 Головин, Б. Н. Введение в языкознание / Б. Н. Головин. - Изд. 6-е, стер. – Москва : URSS : КомКнига, 2007. - 230 с. : ил. - (Лингвистическое наследие XX века). (1649460 - ИНО)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2026-10-09T10:05:13+03:00</dcterms:created>
  <dcterms:modified xsi:type="dcterms:W3CDTF">2026-10-09T10:05:13+03:00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