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№5060 (Томская область) от 19 августа 2013
</w:t>
      </w:r>
    </w:p>
    <w:p>
      <w:pPr/>
      <w:r>
        <w:rPr/>
        <w:t xml:space="preserve">Здравствуйте! Помогите, пожалуйста, нужно как можно больше, желательно в электронном виде (электронные книги, статьи, диссертации и т.д.)
1) метод тонкой очистки аэрозолей на фильтрах при повышенных температурах (300-400 градусов) - интересуют именно фильтры
2) равновесие в системе HF-H2O-UxOy (UFx)
Здравствуйте, Михаил. В соответствии с Порядком работы ВСС "Виртуальный библиограф", если в Вашем обращении несколько вопросов, мы отвечаем на один из них:
Книги
Высокоэффективная очистка газов от аэрозолей фильтрами на основе волокнистых материалов ФП и их аналогов / Ю. Л. Юров [и др.]. - Москва : Новые технологии, 2003. - 16 с. 
Высокоэффективная очистка газов от аэрозолей фильтрами Петрянова / П. И. Басманов [и др.]. - Москва : Наука, 2003. - 270 с.
Загнитько, А. В. Фильтрация униполярно заряженных субмикронных аэрозолей волокнистыми фильтрами в присутствии внешнего электрического поля / А. В. Загнитько, А. Н. Першин. - Москва : РНЦ "Курчат. ин-т", 2008. - 15 с. 
Электронные ресурсы
Кирш, В. А. Моделирование аэрозольных волокнистых фильтров при накоплении частиц [Электронный ресурс] : дис. ... канд. физ.-мат. наук : 02.00.04 / Кирш Валерий Александрович. – Электрон. дан. - Москва, 2001. - 120 с. – Режим доступа: http://sigla.rsl.ru, регламентир. (19.08.2013).
Махоткин, И. А. Очистка газовых выбросов от паров, аэрозолей и пыли токсичных веществ [Электронный ресурс] : дис. ... канд. техн. наук : 03.02.08 / Махоткин Игорь Алексеевич. - Электрон. дан. – Казань, 2011. - 246 с. – Режим доступа: http://sigla.rsl.ru, регламентир. (19.08.2013).
Огурцов, А. В. Разработка высокоэффективных волокнистых фильтров для улавливания высокодисперсной жидкой фазы вентиляционных выбросов [Электронный ресурс] : дис. ... канд. техн. наук : 03.00.16 / Огурцов Александр Владимирович. - Электрон. дан. - Москва, 2004. - 179 с. – Режим доступа: http://sigla.rsl.ru, регламентир. (19.08.2013).
Романюк, Е. В. Процесс пылеулавливания из технологических и аспирационных пылегазовых потоков комбинированными фильтровальными структурами [Электронный ресурс] : дис. ... канд. техн. наук : 05.17.08 / Романюк Елена Васильевна. - Электрон. дан. - Москва, 2010. - 168 с. – Режим доступа: http://sigla.rsl.ru, регламентир. (19.08.2013).
Тубалов, Н. П. Формирование структуры и эксплуатационных свойств пористых СВС - материалов на основе бинарных и многокомпонентных соединений [Электронный ресурс] : дис. ... д-ра техн. наук : 05.02.01 / Тубалов Николай Павлович. - Электрон. дан. - Барнаул, 2005. – 217 с. - Режим доступа: http://sigla.rsl.ru, регламентир. (19.08.2013).
Ответ на 2 вопрос см. в Архиве выполненных справок «Виртуального библиографа» под № 5063. 
В соответствии с Порядком работы виртуальной справочной службы «Виртуальный библиограф» мы не предоставляем информацию об общедоступных (свободных) ресурсах сети Интернет (учебные работы, электронные книги, статьи и т. д.). Если Вам нужен готовый текст в электронном варианте, предлагаем обратиться в виртуальную справочную службу КОРУНБ.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2026-10-09T09:19:14+03:00</dcterms:created>
  <dcterms:modified xsi:type="dcterms:W3CDTF">2026-10-09T09:19:14+03:00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