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№5069 (Мурманск) от 26 августа 2013
</w:t>
      </w:r>
    </w:p>
    <w:p>
      <w:pPr/>
      <w:r>
        <w:rPr/>
        <w:t xml:space="preserve">Здравствуйте.Помогите подобрать литературу о маршале К. Г. Жукове, опубликованную за последние 5 лет. Спасибо.
Здравствуйте, Игорь. Предлагаем Вам библиографический список:
Книги
63.3(2)622,11 ; Г37 Герасимова, С. А. Ржевская бойня. Потерянная победа Жукова / С. Герасимова. - Москва : Яуза : Эксмо, 2009. - 316 с. (1682919 - ХР ; 1682920 - АБ)
63.3(2)622,88 ; Д14 Дайнес, В. О. Жуков / В. Дайнес. - Москва : Молодая гвардия, 2010. - 551 с. (1695573 - ХР ; 1695574 - АБ ; 1695575 - АБ)
63.3(2)622,88 ; И85 Исаев, А. В. Гений войны Жуков. Маршал Победы / А. Исаев. - Москва : Яуза : Эксмо, 2013. - 428 с. (1727780 - ХР ; 1727781 - АБ) 
63.3(2)622,11 ; М87 Мощанский, И. Б. Ошибка генерала Жукова / И. Б. Мощанский. - Москва : Вече, 2011. - 266 с. (1706994 - ХР) 
63.3(2)622 ; Р86 Рунов, В. А. Жуков против Гальдера: схватка военных гениев / В. Рунов. - Москва : Яуза : Эксмо, 2010. - 444 с. (1706640 - ХР ; 1706641 - АБ) 
Статьи
Гареев, М. Г. К. Жуков в Курской битве / Гареев М. // Наш современник. - 2013. - № 5. - C. 217-230.
Ключников, Ю. Маршал Жуков. Уроки, заветы, надежды / Ю. Ключников // Наш современник. - 2010. - № 5. - С. 120-128.
Куманев, Г. А. Великие стратеги XX века - Маршалы Победы Г. К. Жуков и К. К. Рокоссовский / Г. А. Куманев // Военно-исторический журнал. - 2012. - № 8. - С. 65-72.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2026-10-09T09:00:12+03:00</dcterms:created>
  <dcterms:modified xsi:type="dcterms:W3CDTF">2026-10-09T09:00:12+03:00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