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№5112 (Мурманск) от 13 сентября 2013
</w:t>
      </w:r>
    </w:p>
    <w:p>
      <w:pPr/>
      <w:r>
        <w:rPr/>
        <w:t xml:space="preserve">Здравствуйте, порекомендуйте литературу о языке Интернета. Заранее спасибо!
Здравствуйте, Елена. Предлагаем Вам библиографический список:
Книги
81.008я73; М55 Мечковская, Н. Б. История языка и история коммуникации: от клинописи до Интернета : курс лекций по общему языкознанию / Н. Б. Мечковская. – Москва : Флинта : Наука, 2009. - 582 с. (1682309 - ХР 1682310 - АБ) 
81.411.2-467; Х15 Хайдарова, В. Ф. Краткий словарь интернет-языка : [ок. 350 слов] / В. Ф. Хайдарова. – Москва : ФЛИНТА : Наука, 2012. - 319 с. : ил. (М-1718179 - ЧЗ)
81.411.2; Ч-39 Человек. Русский язык. Информационное пространство : межвуз. сб. науч. тр. / [науч. ред. Н. В. Аниськина]. - Ярославль : Яросл. гос. пед. ун-т им. К. Д. Ушинского, 200--    . Вып. 8. - 2009. – 377 с. - Из содерж.: К вопросу о лингвокультурном статусе современных Интернет-"языков" / Е. В. Медведева. - С. 178-185. (1673248 - ХР)
Статьи
Дедова, О. В. О языке Интернета / О. В. Дедова // Вестник Московского университета. Серия 9, Филология. - 2010. - № 3. - С. 25-38.
Кронгауз, М. А. Утомленные грамотой / Максим Кронгауз // Новый мир. - 2008. - № 5. - С. 153-159. - Примеч. в сносках.
Лаврович, С. НИ гавари запредных СЛОВ! / С. Лаврович // Политический журнал. - 2006. - № 14. - С. 64-65.
Милачева, Т. В. Метафоры Интернета / Т. В. Милачева, В. П. Полудина // Журнал практического психолога. - 2010. - № 4. - С. 94-111.
Электронные ресурсы (с текстами документов можно поработать в Залах каталогов и электронных ресурсов на 3-м этаже библиотеки)
Гох, О. В. Лексика с переносным значением в Интернет-языке [Электронный ресурс] / Гох О. В. // Альманах современной науки и образования. - Электрон. дан. - 2010. - № 11, ч. 1. - С. 142-144. – Режим доступа: http://elibrary.ru, регламентир. (12.09.2013).
Лукашанец, Е. Г. Интернет и язык: народная лексикография [Электронный ресурс] / Лукашанец Е. Г. // Вестник Нижегородского университета им. Н. И. Лобачевского. - Электрон. дан. - 2011. - № 6, ч. 2. - С. 378-381. – Режим доступа: http://elibrary.ru, регламентир. (12.09.2013).
Морослин, П. В. Язык Интернета как объект лингвистических исследований [Электронный ресурс] / Морослин П. В. // Вестник Российского университета дружбы народов. Серия: Лингвистика. - Электрон. дан. - 2009. - № 3. - С. 10-17. – Режим доступа: http://elibrary.ru, регламентир. (12.09.2013).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2026-10-09T06:56:29+03:00</dcterms:created>
  <dcterms:modified xsi:type="dcterms:W3CDTF">2026-10-09T06:56:29+03:00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