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№5117 (Мурманская область) от 15 сентября 2013
</w:t>
      </w:r>
    </w:p>
    <w:p>
      <w:pPr/>
      <w:r>
        <w:rPr/>
        <w:t xml:space="preserve">Помогите подобрать зарубежные источники по теме "Методическая подготовка студентов"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Электронные ресурсы (с текстами документов можно поработать в отделе литературы на иностранных языках на 4-м этаже библиотеки)
Abeln, S. Bioinformatics and Systems Biology: bridging the gap between heterogeneous student backgrounds [Electronic resource] / S. Abeln // Briefing in Bioinformatics. - Electronic data. - 2013. – Vol. 14, № 5. – P. 589 - 598. - Mode of access: http://www. oxfordjournals.org, регламентир. (15.09.2013).
Annetta, L. A. Assessing twenty‐first century skills through a teacher created video game for high school biology students [Electronic resource] / L. A. Annetta //Research in Science &amp; Technological Education. - Electronic data. – 2010. - Vol. 28, № 2. – P. 101-114. - Mode of access: http://www.tandfonline.com, регламентир. (15.09.2013).
Fulton , J. P. Using the Scientific Method to Motivate Biology Students to Study Precalculus [Electronic resource] / J. P. Fulton // PRIMUS. - Electronic data. – 2008. - Vol. 18, № 1. - P. 49-70. - Mode of access: http://www.tandfonline.com, регламентир. (15.09.2013).
Дополнительную информацию Вы можете получить в отделе литературы на иностранных языках. 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2026-10-09T06:35:15+03:00</dcterms:created>
  <dcterms:modified xsi:type="dcterms:W3CDTF">2026-10-09T06:35:15+03:00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