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№5163 (Мурманск) от 19 сентября 2013
</w:t>
      </w:r>
    </w:p>
    <w:p>
      <w:pPr/>
      <w:r>
        <w:rPr/>
        <w:t xml:space="preserve">Здравствуйте, необходима литература по теме: Окружение Павла I. Спасибо!
Здравствуйте, Ксения. Предлагаем Вам библиографический список:
Книги
63.3(2)51 ; В15 Валишевский, К. Сын Великой Екатерины : имп. Павел I, его жизнь, царствование и смерть, 1754-1801 : [ист. очерк : перевод] / К. Валишевский. - Москва : Квадрат, 1993. - 441 с. (1516102 - ХР ; 1633762 - АБ) 
63.3(2)51 ; О-21 Оболенский, Г. Л. Император Павел I : ист. роман / Г. Л. Оболенский. - Смоленск : Русич, 1996. – 397 с. (1552051 - ХР ; 1552052 - АБ) 
63.3(2)51 ; П12 Павел I (1754-1801): его семейная жизнь, фавориты и убийство. - Москва : Галактика, 1991. - 31 с. (1472222 - ХР)
63.3(2)51 ; П28 Песков, А. М. Павел I / А. М. Песков. - Москва : Молодая гвардия, 2000. - 420 с. (1588532 - ХР ; 1588533 - ЧЗ ; 1588534 - АБ)
63.3(2)51 ; Р95 Рыцарь трона : [сборник]. - Москва : Фонд Сергея Дубова, 2012. - 394 с. (1724102 - ХР) 63.3(2)51 ; Т77 Труайя, А. Павел Первый / А. Труайя. - Москва : Эксмо, 2007. – 314 с. (1668127 - ХР) 
63.3(2)51 ; Ш60 Шильдер, Н. К. Император Павел Первый : ист.-библиогр. очерк / Н. К. Шильдер. - Москва : Фирма "Чарли": ТОО "Алгоритм", 1996. – 540 с. (1546975 - ХР) 
Статьи
Панченко, А. Парадоксы истории: русские цари. Павел I / А. Панченко // Звезда. - 2006. - № 4. - С. 143-154Сорокин Ю. А. Павел I / Ю. А. Сорокин / Ю. А. Сорокин // Вопросы истории. - 1989. - № 11. - С. 46-69.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2026-10-09T04:42:40+03:00</dcterms:created>
  <dcterms:modified xsi:type="dcterms:W3CDTF">2026-10-09T04:42:40+03:00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