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№5193 (Мурманск) от 2 октября 2013
</w:t>
      </w:r>
    </w:p>
    <w:p>
      <w:pPr/>
      <w:r>
        <w:rPr/>
        <w:t xml:space="preserve">Здравствуйте,помогите пожалуйста подобрать список литературы к реферату,на тему: "История создания Европейского Союза"
Здравствуйте, Валентина. Предлагаем Вам библиографический список:
Книги
67.91; Е24 Европейская интеграция: правовые проблемы : [сб. ст.] / [редкол.: В. Н. Топорнин и др.] ; Рос. акад. наук, Ин-т государства и права. – Москва : ИГПАН, 1992-    . Кн. 1. - 1992. - 123 с. – Из содерж.: К истории создания Европейского союза / Васильев Д. И. – С. 80-96. (1499999 – ХР)
66.4(0)я2; Ш86 Шреплер, Х. Международные организации : справочник / Х. Шреплер. – Москва : Междунар. отношения, 1995. - 319 с. – Из содерж.: Европейский Союз (ЕС). – С. 151-165. (1540313 - ХР-Обяз.экз. 1540314 - АБ 1540315 - ЧЗ 1540316 - ИБО)
Статьи
Бабынина, Л. О. 20 лет Маастрихтскому договору: куда движется Европейский союз? / Л. О. Бабынин // Вестник Московского университета. Серия 25, Международные отношения и мировая политика. - 2012. - № 2. - С. 4-18.
Сильвестров, С. Н. Пятидесятилетие Евросоюза : от Общего рынка - к социальной Европе / С. Н. Сильвестров // ЭКО. Экономика и организация промышленного производства. - 2007. - № 7. - С. 37-55Титенко, И. М. Евросоюз: сквозь призму прошлого / И. Титенко // Москва. - 2010. - № 11. - С. 168-186.
Электронные ресурсы (с текстами документов можно поработать в Залах каталогов и электронных ресурсов на 3-м этаже библиотеки)
Бусыгина, И. Евросоюз: от частного к общему [Электронный ресурс] / И. Бусыгина, М. Филиппов // Россия в глобальной политике. – Электрон. дан. – 2010. – Т. 8, № 1. - C. 121-133. – Режим доступа: http://dlib.eastview.com/searchresults/article.jsp?art=22&amp;id=21524928, регламентир. (01.10.2013).
Пикалова, А. Г. Создание Европейского Союза и его сотрудничество с Россией в научной сфере в контексте геополитических и геоэкономических интересов [Электронный ресурс] : дис. ... канд. ист. наук : 07.00.03, 23.00.02 / Пикалова Анна Геннадиевна. – Электрон. дан. - Москва, 2006. - 398 с. – Режим доступа: http://sigla.rsl.ru, регламентир. (01.10.2013).
Фадеева, Т. Федералистская модель Европейского Союза: концепции и практика [Электронный ресурс] / Т. Фадеева // Мировая экономика и международные отношения. – Электрон. дан. – 2000. - № 6. - С. 24-33. - Режим доступа: http://dlib.eastview.com/searchresults/article.jsp?art=17&amp;id=61507, регламентир. (01.10.2013). 
Следующую статью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
Бокерия, С. А. Европейский Союз: особенности формирования, этапы и перспективы развития / А. С. Бокерия // Современные проблемы международных отношений и мировой политики. - Москва, 2009. - С. 54-62.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2026-10-09T03:34:09+03:00</dcterms:created>
  <dcterms:modified xsi:type="dcterms:W3CDTF">2026-10-09T03:34:09+03:00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