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№5280 (Мурманск) от 7 ноября 2013
</w:t>
      </w:r>
    </w:p>
    <w:p>
      <w:pPr/>
      <w:r>
        <w:rPr/>
        <w:t xml:space="preserve">Географическое положение Кольского залива;Особенности гидрологии и гидрохимии как всего залива, так и приблрежных зон.Антропогенный прессинг Кольского залива и его биота.
Здравствуйте, Анна. Предлагаем Вам библиографический список:
Книги
28.082кр ; А32 Адров, Н. М. Дерюгинские рубежи морской биологии : к 135-летию со дня рождения К. М. Дерюгина / Н. М. Адров ; Рос. акад. наук, Кол. науч. центр, Мурм. мор. биол. ин-т. - Мурманск : Мурм. мор. биол. ин-т, 2013. - 163 с. : ил., портр., табл. - Библиогр.: с. 161-162. (М-1726057 - ХР-ООЭ М-1726058 - ХР-ООЭ М-1726059 - ХР-ООЭ)
26.8я2 ; Б79 Большая географическая энциклопедия : самое полн. соврем. изд. : более 10 000 геогр. объектов и природ. явлений / [В. С. Алексеев и др.]. - Москва : Эксмо, 2007. - 670 с. : ил. (1649825 - ИБС 1652527 - ЧЗ 1652528 – АБ)
 28.082кр ; З-93 Зуев, Ю. А. Мегабентос верхней сублиторали Кольского залива Баренцева моря : автореф. дис. … канд. биол. наук / Зуев Юрий Алексеевич ; [Рос. гос. гидрометеорол. ун-т]. - Мурманск : [б. и.], 2012. - 26 с. : ил., табл. - Библиогр.: с. 25-26 (17 назв.). - На правах рукоп. (1712680 - ХР-ООЭ)
72М ; Н34 Наука и образование - 2002 : материалы Всерос. науч.-техн. конф., Мурманск, [16-29 апр. 2002 г.] / Гос. ком. Рос. Федерации по рыболовству, Мурм. гос. техн. ун-т. - Мурманск : МГТУ, 2002. - 735 с. : ил. – Из содерж.: Качественный и количественный состав микроорганизмов воды и грунта литорали Кольского залива / О. Ю. Богданова. - С. 575-577 ; Многоуровневая оценка морфофизиологических параметров бурых водорослей литорали Кольского залива в градиенте химического загрязнения / О. Евсеева. - С. 580-582 ; Сравнительный анализ количественного распределения бактериального населения грунта прибрежной зоны Кольского залива / Е. В. Макаревич. - С. 584-585 ; Оценка гидрохимического состояния прибрежных районов Кольского залива / Т. А. Широкая. - С. 591-593. (1605960 - ХР-ООЭ 1605961 - ХР-ООЭ)
 72М ; Н34 Наука и образование - 2005 : материалы Междунар. науч.-техн. конф. [Мурманск, 6-14 апр. 2005 г.] : (в 7 ч.) / Федер. агентство по рыболовству, Мурм. гос. техн. ун-т. - Мурманск : МГТУ, 2005. Ч. 6. - 2005. - 304 с. : ил. – Из содерж.: Гидрохимическая характеристика экологического состояния водных объектов бассейна Кольского залива / Т. А. Широкая. - С. 162-163. (1633187 - ХР-ООЭ)
28.082кр ; Ш64 Широкая, Т. А. Гидрохимические исследования бассейна Кольского залива / Т. А. Широкая, С. И. Овчинникова ; Федер. агентство по рыболовству, Федер. гос. бюджет. образоват. учреждение высш. проф. Образования "Мурм. гос. техн. ун-т". - Мурманск : Изд-во МГТУ, 2011. - 182 с. : ил., табл., схемы. - Библиогр.: с. 164-182 (183 назв.). ( 1718919 - ХР-ООЭ 1718920 - ХР-ООЭ 1718921 - ХР-ООЭ).26.8я2 ; Э68 Энциклопедический географический словарь : [более 4000 слов. ст., отражающих соврем. карту мира / науч. ред.: А. В. Батурина и др.]. - Москва : РИПОЛ классик, 2011. - 799 с. : ил., карты. - (Словари нового века). (М-1715360 – ЧЗ)
Статьи
Гидрохимические исследования вод Кольского залива / С. И. Овчинникова [и др.] // Рыбное хозяйство. - 2011. - № 4. - С. 39-41.
 Овчинникова, С. И. Основные тенденции изменения гидрохимических показателей водной экосистемы Кольского залива (2000-2011 годы) / С. И. Овчинникова, Т. А. Широкая, О. И. Пашкина // Вестник МГТУ. - 2012. - Т. 15, № 3. - С. 544-550 : ил.
Электронные ресурсы (с диском можно поработать в отделе краеведения на 4-м этаже библиотеки)
72М ; Н34 Наука и образование - 2007 [Электронный ресурс] : междунар. науч.-практ. конф. (Мурманск, 4-13 апр. 2007) / Федер. агентство по рыболовству, Мурм. гос. техн. ун-т. - Электрон. дан. (18 Мб). - Мурманск : Изд-во МГТУ, 2007. – 1 электрон. опт. диск (CD-ROM). - Систем. требования: PC не ниже класса Pentium I ; 32 Mb RAM ; свобод. место на HDD 100 Мб ; Windows 9x, 2000, XP ; дисковод CD-ROM 2-х и выше. - Загл. с контейнера. – Из содерж.: Гидрохимическая характеристика бассейна Кольского залива в условиях антропогенного загрязнения / Т. А. Широкая. (ОД-2456 - ХР ОД-2457 – ХР)
См. также ответ на запрос № 5281 в архиве выполненных справок «Виртуального библиографа».
Дополнительную информацию Вы можете получить в отделе краеведческой литературы на 4-м этаже библиотеки.
 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2026-10-08T13:43:24+03:00</dcterms:created>
  <dcterms:modified xsi:type="dcterms:W3CDTF">2026-10-08T13:43:24+03:00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