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№5287 (Мурманск) от 6 ноября 2013
</w:t>
      </w:r>
    </w:p>
    <w:p>
      <w:pPr/>
      <w:r>
        <w:rPr/>
        <w:t xml:space="preserve">Здравствуйте, подберите, пожалуйста, список литературы по теме &amp;#180;Русские заимствования в английском языке&amp;#180;.
Здравствуйте, Мария. Предлагаем Вам библиографический список:
Книги
81.432.1-4; М37 Мачкин, Ю. Е. Русско-английский, англо-русский словарь заимствованных слов = Russian-english and english-russian dictionary of loan-words : [ок. 10000 англ. слов] / Ю. Е. Мачкин, Т. С. Коршунова. – Москва : Экзамен, 2000. - 680 с. (1609910 - ИНО-Обяз.экз.)
81.432.1-3; С28 Секирин, В. П. Заимствования в английском языке / В. П. Секирин ; М-во высш. и сред. спец. образования УССР, Киев. технол. ин-т лег. пром-сти. – Киев : Изд-во Киев. ун-та, 1964. - 151 с. (507759 - ИНО)
Статья
Зеленин, А. В. Русская troika / А. В. Зеленин // Русский язык в школе. - 2006. - № 2. - С. 85-89.
Электронные ресурсы (с текстами документов можно поработать в Залах каталогов и электронных ресурсов на 3-м этаже библиотеки)
Володарская, Э. Ф. Взаимодействие русского и английского языков на различных этапах исторического развития [Электронный ресурс] / Володарская Э. Ф. // Вопросы филологии. - Электрон. дан. - 2001. - № 1. – С. 62-68. – Режим доступа: http://dlib.eastview.com/searchresults/article.jsp?art=0&amp;id=4109643, регламентир. (06.11.2013). 
Перцев, Е. М. Русская лексика в английском газетном тексте: способы передачи национально-культурного компонента [Электронный ресурс] : на материалах газ. The Moscow Times : дисканд. филол. наук : 10.02.20 / Перцев Евгений Михайлович ; [место защиты: Моск. гос. ун-т им. М. В. Ломоносова]. - Электрон. дан. - Москва, 2009. - 162 с. – Режим доступа: http://sigla.rsl.ru, регламентир. (06.11.2013). 
Таганова, Т. А. Новейшие заимствования из русского языка как объект англоязычной лексикографии [Электронный ресурс] / Таганова Т. А. // Вестник Ивановского государственного университета. - Электрон. дан. - 2010. - Т. 1, № 1. - С. 39-43. – Режим доступа: http://elibrary.ru/, регламентир. (06.11.2013).
Чибисова, Е. Ю. Анализ русских заимствований в английском языке [Электронный ресурс] / Чибисова Е. Ю. // Альманах современной науки и образования. - Электрон. дан. - 2010. - № 3, ч. 2. - С. 172-180. – Режим доступа: http://elibrary.ru/, регламентир. (06.11.2013).
Юзефович, Н. Г. Иноязычная политическая лексика в современном английском языке [Электронный ресурс] : на материале англояз. описания рос. истории совет. периода : дис. .... канд. филол. наук : 10.02.04 / Юзефович Наталья Григорьевна. - Электрон. дан. - Санкт-Петербург, 2004. - 205 с. – Режим доступа: http://sigla.rsl.ru, регламентир. (06.11.2013). 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Кабакчи, В. В. Советская культурная терминология в современном английском языке // Структурные и функциональные особенности научного текста. - Владивосток, 1985. - С. 103-114. - Библиогр.: с. 113-114.
Левина, Т. В. Динамика акцентной структуры имен собственных, заимствованных в английский язык из русского языка : (на материале 10-ти изд. произносит. слов. Д. Джоунза) / Т. В. Левина, М. С. Смирнова // Вестник Пятигорского государственного лингвистического университета. — 2012. — № 3, ч. 1. — С. 70-75 : 7 табл. — Библиогр.: с. 75 (14 назв.).
Смирнова, М. С. Основные изменения в области безударного вокализма в процессе ассимиляции русских заимствований в английском языке / М. С. Смирнова // Известия Южного федерального университета. Филологические науки. — 2012. — № 3. — С. 50-51.
Федотов, А. Н. К вопросу об истории проникновения русских слов в английский язык / Федотов А. Н. // Язык: этнокультурный и прагматический аспекты. - Днепропетровск, 1988. - С. 30-35.
Шкут, Л. И. Сопоставительно-типологическая характеристика соотносительных слов в языках различных структур : (на материале рус. заимствований в англ. яз.) : автореф. дис. ... канд. филол. наук / Шкут Л. И. ; Ун-т дружбы народов им. П. Лумумбы. – Москва, 1987. - 16 с.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2026-10-08T23:06:59+03:00</dcterms:created>
  <dcterms:modified xsi:type="dcterms:W3CDTF">2026-10-08T23:06:59+03:00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