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№5329 (Мурманская область) от 12 ноября 2013
</w:t>
      </w:r>
    </w:p>
    <w:p>
      <w:pPr/>
      <w:r>
        <w:rPr/>
        <w:t xml:space="preserve">Здравствуйте,уважаемые коллеги. Помогите, пожалуйста найти литературу на довольно сложную тему "Воспитание СЛЫШАЩЕГО ребенка ГЛУХИМИ родителями". Заранее благодарны, сотрудники МУК "ЦБС" г.Оленегорска.
Здравствуйте. Предлагаем Вам статью из фондов нашей библиотеки, которую можно заказать через межбиблиотечный абонемент:
Викулова, Л. В стране глухих [Электронный ресурс] / Л. Викулова // Аиф на Дону. – Электрон. дан. - 2009. – 21 янв. (№ 4). – Режим доступа: http://aafnet.integrum.ru/artefact3/ia/ia5.aspx?lv=6&amp;si=ZHOWlY2R&amp;qu=241&amp;st=0&amp;bi=3591ξ=&amp;nd=1&amp;tnd=0&amp;srt=0&amp;f=0, регламентир. (13.11.2013).
Следующее издание можно заказать из фонда ГПНБ им. К. Д. Ушинского:
Funk, H. Die Unterstuetzung der gehoerlosen Eltern bei der Erziehung ihrer hoerenden Kinder und die Foerderung dieser Kinder - Ein neues Aufgabengebiet der paedoaudiologischen Fruehberatungsstelle in Frankfurt / H. Funk // Hoergeschaedigtenpaedagogik. - 1997. - 51, № 6. – S. 379-397. Аннотация: Помощь и психологическая поддержка глухих родителей, воспитывающих слышащих детей, как новая форма работы педоаудиологической консультации во Франкфурте (ФРГ).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2026-10-08T21:56:07+03:00</dcterms:created>
  <dcterms:modified xsi:type="dcterms:W3CDTF">2026-10-08T21:56:07+03:00</dcterms:modified>
</cp:coreProperties>
</file>

<file path=docProps/custom.xml><?xml version="1.0" encoding="utf-8"?>
<Properties xmlns="http://schemas.openxmlformats.org/officeDocument/2006/custom-properties" xmlns:vt="http://schemas.openxmlformats.org/officeDocument/2006/docPropsVTypes"/>
</file>