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№5349 (Мурманская область) от 17 ноября 2013
</w:t>
      </w:r>
    </w:p>
    <w:p>
      <w:pPr/>
      <w:r>
        <w:rPr/>
        <w:t xml:space="preserve">Здравствуйте, окажите, пожалуйста, помощь в подборе литературы  по теме: "Самостоятельность как качество личности старшеклассника".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 ; В68 Вологодина, Н. В. Тренинг самостоятельности у детей / Вологодина Н. В. - Ростов-на-Дону : Феникс, 2006. - 187 с. - (Серия "Неотложка для родителей). (1644172 - ЧЗ ; 1644173 - АБ)
88.37я73 ; Р78 Ростовецкая, Л. А. Самостоятельность личности в познании и общении : (опыт теорет. и эксперим. исслед.) : пособие по спецкурсу / Л. А. Ростовецкая. - Ростов-на-Дону : Рост. пед. ин-т, 1975. - 297 с. : ил. - Библиогр.: с. 274-295. (851013 - ХР) 
88.5 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; 1706422 - АБ)
88.8 ; Ф79 Формирование личности старшеклассника / [А. Д. Андреева и др.] ; под ред. И. В. Дубровиной ; НИИ общ. и пед. психологии АПН СССР. - Москва : Педагогика, 1989. - 169 с. : граф. - (Образование. Педагогические науки. Общая педагогика: ОПН). - Библиогр.: с. 164-169. (1407233 – ХР ; 1407231 - АБ ; 1407232 – ЧЗ ; 1407414 – АБ)
Статьи
Кузнецов, К. Г. Самостоятельность учащихся старших классов в планировании личных профессиональных перспектив : [рассмотрены варианты трактовки термина самостоятельность в психол.-пед. лит.] / К. Г. Кузнецов // Вестник Московского университета. Серия 20, Педагогическое образование. - 2011. - № 1. - С. 55-61 : 2 рис. - Библиогр.: с. 61 (12 назв.).
Петрова, Е. В. Педагогическое стимулирование нравственного самовоспитания старшеклассников / Е. В. Петрова // Воспитание школьников. - 2009. - № 7. - С. 28-31.
Электронные ресурсы (с текстами документов можно поработать в залах каталогов и электронных ресурсов на 3-м этаже библиотеки)
Кузнецов, К. Г. Психолого-педагогические условия развития самостоятельности старшеклассников в планировании личных профессиональных перспектив [Электронный ресурс] : дис. ... канд. психол. наук : 19.00.07 / Кузнецов Кирилл Геннадьевич ; [место защиты: Ин-т психол.-пед. проблем детства РАО]. - Электрон. дан. - Москва, 2012. - 193 с. : ил. – Режим доступа: http://sigla.rsl.ru, регламентир. (17.11.2013).
Романова, Т. В. Развитие самостоятельности как ценностной ориентации старшеклассников на образовательную деятельность [Электронный ресурс] : дис. ... канд. пед. наук : 13.00.01 / Романова Татьяна Васильевна ; [место защиты: Удмурт. гос. ун-т]. - Электрон. дан. - Ижевск, 2011. - 221 с. : ил. – Режим доступа: http://sigla.rsl.ru, регламентир. (17.11.2013).
Фролкова, Н. Г. Психолого-педагогические факторы, влияющие на формирование самостоятельности старшеклассников [Электронный ресурс] / Фролкова Н. Г., Сергеева Г. И. // Известия Пензенского государственного педагогического университета им. В. Г. Белинского. - Электрон. дан. - 2011. - № 24. - С. 841-845. – Режим доступа: http://elibrary.ru, регламентир. (17.11.2013).
Следующие издания или фрагменты из них можно также заказать через межбиблиотечный абонемент из фондов других библиотек страны:
Давиташвили, Е. С. Формирование готовности к принятию решения в ситуации неопределенности у старшеклассников : [умение принимать решение и готовность к этому процессу как необходимое условие формирования зрелой самостоят. личности] / Е. С. Давиташвили // Психология обучения. - 2010. - № 6. - С. 100-109. - Библиогр.: с. 120 (8 назв.).
Исламова, З. Б. Педагогические условия самоутверждения старшеклассников в образовательной деятельности / З. Б. Исламова // Известия Дагестанского государственного педагогического университета. Серия: Психолого-педагогические науки. - 2012. - № 1. - С. 34-37. - Библиогр.: с. 37 (6 назв.).
Осницкий, А. К. Субъективная активность и переживание одиночества подростками / А. К. Осницкий, А. Р. Кирпиков // Психология и школа. - 2005. - № 4. - С. 23-27. - (Психологические механизмы самостоятельности). - Библиогр.: с. 27 (2 назв.).
Социальные стратегии личности в современном мире : сб. материалов межрегион. науч.-практ. конф., посвящ. 90-летию ВГГУ, 20 нояб. 2009 г. / [отв. ред.: Абрамян Н. Г.]. - Владимир : ВГГУ, 2009. - 187 с. - Библиогр. в подстроч. примеч. - Из содерж.: К вопросу о роли самостоятельности в психорегуляции учебной деятельности учащихся переходного подростково-юношеского возраста / А. Г. Писненко.
Шушпанникова, Е. А. Основные концептуальные подходы разработки и реализации технологии социально-педагогического проектирования самостоятельности старшеклассников / Е. А. Шушпанникова // Вестник развития науки и образования. - 2012. - № 5. - С. 97-102. - Библиогр.: c. 102 (10 назв.).
Юсупов, В. З. Воспитательная деятельность педагогического коллектива по развитию самостоятельности и инициативы старшеклассников : автореф. дис. … канд. пед. наук : (13.00.01) / В. З. Юсупов ; АПН СССР, НИИ общ. пробл. воспитания. - Москва, 1988. - 16 с. - Библиогр. в конце текста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2026-10-08T20:18:02+03:00</dcterms:created>
  <dcterms:modified xsi:type="dcterms:W3CDTF">2026-10-08T20:18:02+03:00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