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№5401 (Мурманская область) от 26 ноября 2013
</w:t>
      </w:r>
    </w:p>
    <w:p>
      <w:pPr/>
      <w:r>
        <w:rPr/>
        <w:t xml:space="preserve">Мне нужна литература по вопросу: "Жестокое обращение с детьми в семье" с конкретными ситуациями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84(7Сое); П24 Пельцер, Д. Ребенок, который был вещью: изувеченное детство / Дейв Пельцер ; [пер. с англ. Е. И. Колябиной]. – Москва : РИПОЛ классик, 2012. - 382 с. - (Реальные истории). (1726313 - АБ)
И(Англ); М12 Магуайр, Т. Только не говори маме. История одного предательства / Тони Магуайр ; [пер. с англ. И. А. Литвиновой]. – Москва : РИПОЛ классик, 2010. - 364 с. : ил. - (Реальные истории). (1690967 - АБ)
74.10М; С56 Современные дети - какие они? : материалы Всерос. науч.-практ. конф., 22-24 дек. 2010 г. / [отв. ред.: А. А. Смага]. – Мурманск : Мурм. гос. гуманитар. ун-т, 2012.Т. 2. – 293 с. : табл. – Из содерж.: Теоретические аспекты проблемы жестокого обращения с детьми в семье / С. Г. Тишулина. - С. 4-8 ; Жестокое обращение с детьми / Г. А. Козодаева. - С. 24-28. (1712095 - ХР-ООЭ ; 1712096 - ХР-ООЭ ; 1712097 - ХР-ООЭ)
Статьи
Власова, Л. М. Насильственные методы в системе семейного воспитания / Власова Л. М. // Социальная работа. - 2012. - № 1. - С. 56-58.
Гамаюнов, И. Я - вне закона : так написал о себе в дневнике шестилет. Паша незадолго до своей гибели / Игорь Гамаюнов // Смена. - 2004. - № 10. - С. 129-133.
Ладохина, Л. В. Жестокое обращение с детьми и подростками в семье как острая социальная проблема / Ладохина Л. В. // Социальная работа. - 2011. - № 3. - С. 5-8.
Электронные ресурсы (с текстами документов можно поработать в залах каталогов и электронных ресурсов на 3-м этаже библиотеки).
Азарова, Е. А. О насилии над детьми в семье [Электронный ресурс] / Азарова Е. А. // Вестник Череповецкого государственного университета. – Электрон. дан. - 2011. - Т. 2, № 3. - С. 84-87. – Режим доступа: http://elibrary.ru, регламентир. (26.11.2013).
Илгамова, Э. З. Феномен семейного насилия в отношении детей [Электронный ресурс] / Илгамова Э. З. // Вестник Казанского технологического университета. – Электрон. дан. - 2011. - № 1. - С. 280-292. – Режим доступа: http://elibrary.ru, регламентир. (26.11.2013).
См. также в архиве выполненных справок «Виртуального библиографа» ответ на запрос № 3115, а также ответы №№ 17585, 13344 в архиве выполненных запросов виртуальной справочной службы 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2026-10-08T17:58:09+03:00</dcterms:created>
  <dcterms:modified xsi:type="dcterms:W3CDTF">2026-10-08T17:58:09+03:00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