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№5441 (Мурманск) от 4 декабря 2013
</w:t>
      </w:r>
    </w:p>
    <w:p>
      <w:pPr/>
      <w:r>
        <w:rPr/>
        <w:t xml:space="preserve">Здравствуйте! Помогите, пожалуйста, подобрать литературу по теме: "История развития гериатрической помощи в России".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Книга 52.592-5я723; К56 Ковтун, Е. И. Сестринское дело в гериатрии : учеб. пособие / Е. И. Ковтун, А. А. Шепелева. - Ростов-на-Дону : Феникс, 2007. - 283 с. (1651680 – МЕД ; 1660161 - МЕД) Статьи Анисимов, В. Н. Фундаментальная геронтология на рубеже веков / В. Н. Анисимов // Клиническая геронтология. – 2000. - № 1/2. – С. 25-32. Арутюнов, Ю. А. Богадельни в Москве и Московской губернии во второй половине ХIX – начале XX вв. / Ю. А. Арутюнов // Клиническая геронтология. – 2001. - № 3. – С. 61-62. Власова, А. В. Современное состояние хосписной и паллиативной помощи в РФ и проблемы гериатрии / А. В. Власова, Л. С. Краснова, П. А. Воробьев // Клиническая геронтология. - 2013. - Т. 19, № 1/2. - С. 40-47. Всероссийский научно-методический геронтологический центр: история и настоящее / И. В. Архипов [и др.] // Клиническая геронтология. - 2013. - Т. 19, № 7/8. - С. 39-42. Лазебник, Л. Б. Гериатрия: (к 100-летию термина "гериатрия") / Л. Б. Лазебник // Клиническая геронтология. - 2010. - № 1/2. - С. 3-8. Сбежнева, В. Г. Геронтология. История науки о старении / В. Г. Сбежнева // Новые медицинские технологии. Новое медицинское оборудование. - 2008. - № 5. - С. 30-76. Хохлова, Л. Н. Системная социально-педагогическая подготовка сестер милосердия Красного Креста по уходу за пожилыми людьми / Л. Н. Хохлова // Клиническая геронтология. - 2005. - Т. 11, № 7. - С. 27-31. Чернидевский, В. Е. История изучения средств продления жизни / В. Е. Чернилевский, В. Н. Крутько // Новые медицинские технологии. Новое медицинское оборудование. - 2007. - № 4. - С. 20-29. Шевченко, В. В. Организация гериатрической помощи в России и за рубежом / В. В. Шевченко // Медико-социальная экспертиза и реабилитация. – 2002. - № 1. – С. 29-32. С уважением, главный библиограф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2026-10-08T16:39:31+03:00</dcterms:created>
  <dcterms:modified xsi:type="dcterms:W3CDTF">2026-10-08T16:39:31+03:00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