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№5477 (Мурманская область) от 9 декабря 2013
</w:t>
      </w:r>
    </w:p>
    <w:p>
      <w:pPr/>
      <w:r>
        <w:rPr/>
        <w:t xml:space="preserve">Здравствуйте, помогите, пожалуйста, подобрать литературу к реферату на тему: "Происхождение человеческого языка". Спасибо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88.23; Б91 Бурлак, С. А. Происхождение языка: новые материалы и исследования / С. А. Бурлак ; Рос. акад. наук, Ин-т науч. информ. по обществ. наукам, [Центр гуманитар. науч.-информ. исслед., Отд. языкознания]. – Москва : Ин-т науч. информ. по обществ. наукам РАН, 2007. - 78 с. - (Серия "Теория и история языкознания"). (1654405 - ХР)
88.23; Б91 Бурлак, С. А. Происхождение языка : факты, исследования, гипотезы / С. Бурлак ; [Фонд некоммерч. программ "Династия"]. – Москва : Астрель : CORPUS, 2011. - 462 с. : ил. - (Элементы) (Династия). (1714036 - АБ)
81.008; Д67 Донских, О. А. К истокам языка : в шутку и всерьез / О. А. Донских ; отв. ред. А. Н. Кочергин, М. И. Черемисина. - Изд. 2-е. – Москва : URSS : Кн. дом "ЛИБРОКОМ", 2010 (макет 2011). - 187 с. (1714865 - ХР 1714866 - АБ)
81.008; М16 Маковский, М. М. У истоков человеческого языка / М. М. Маковский. - Изд. 2-е, доп. – Москва : URSS : Кн. дом "ЛИБРОКОМ", [2012]. - 171 с. (1713623 - ХР)
Статьи
Алпатов, В. М. [Рецензия] / В. М. Алпатов // Вопросы языкознания. – 2012. - № 4. - C. 125-130. – Рец. на кн.: Происхождение языка : факты, исследования, гипотезы / С. Бурлак. – Москва : Астрель : CORPUS, 2011. - 462 с.
Бурлак, С. А. Этапы формирования человеческого языка / С. А. Бурлак // Известия РАН. Серия литературы и языка. - 2012. - Т. 71, № 4. - С. 3-11. - Библиогр.: с. 9-11 (53 назв.).
Вишняцкий, Л. Б. Происхождение языка: современное состояние проблемы / Л. Б. Вишняцкий // Вопросы языкознания. – 2002. - № 2. - C. 48-63.
Гивон, Т. Система обработки визуальной информации как ступень в эволюции человеческого языка / Т. Гивон ; пер. А. Л. Леонтьевой ; под ред. И. М. Кобозевой // Вестник Московского университета. Серия 9, Филология. - 2004. - № 3. - С. 117-173.
Степанов, Ю. С. Происхождение языка и смежные проблемы в канун наступающего века / Ю. С. Степанов // Известия РАН. Серия литературы и языка. – 2000. - № 6. – С. 13-18.
Электронный ресурс
Бабушкин, С. М. О некоторых взглядах о происхождении русского и других языков [Электронный ресурс] / Бабушкин С. М., Егодурова В. М. // Вестник Бурятского государственного университета. – Электрон. дан. - 2012. - № SA. - С. 76-79. – Режим доступа: http://elibrary.ru/, регламентир. (10.12.2013).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2026-10-08T15:18:44+03:00</dcterms:created>
  <dcterms:modified xsi:type="dcterms:W3CDTF">2026-10-08T15:18:44+03:00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