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№5483 (Мурманск) от 9 декабря 2013
</w:t>
      </w:r>
    </w:p>
    <w:p>
      <w:pPr/>
      <w:r>
        <w:rPr/>
        <w:t xml:space="preserve">Здравствуйте, подберите литературу по теме: «Проблема художественного воспитания в школе». Спасибо
Здравствуйте, Илона. Предлагаем Вам библиографический список:
Книги
74.200.54 ; И26 Игнатьева, К. В. Музыкально-художественное воспитание учащихся / [К. В. Игнатьева, Г. А. Петрова, Т. В. Шуртакова]. - Казань : Изд-во Казан. Ун-та, 1971. - 147 с. : ил. (726322 - ХР ; 726325 - АБ ; 726326 – ИСК)
74.100.54я73 ; Н56 Нестеренко, А. В. Этнохудожественное образование детей и подростков : учеб. пособие / А. В. Нестеренко ; Моск. гос. ун-т культуры и искусств. - Москва : Моск. гос. ун-т культуры и искусств, 2008. - 209 с. : ил., табл. - Библиогр.: с. 191-197. (1683259 – ХР)
Статьи
Бакушинский, А. В. Художественное воспитание / А. В. Бакушинский // Изобразительное искусство в школе. - 2012. - № 5. - С. 47-52.
Веремьев, А. А. Проблемы современной российской духовности и образования : [о необходимости реформирования художеств. воспитания в сфере общ. шк. образования] / А. А. Веремьев // Искусство и образование. - 2004. - № 2. - С. 4-9.
Мелик-Пашаев, А. А. Аксиомы, полуистины, предрассудки искусства / А. А. Мелик-Пашаев // Я вхожу в мир искусств. - 2013. - № 5. - С. 9-16.
Спорышева, Е. Б. Интеграция художественно-эстетического воспитания / Е. Б. Спорышева // Искусство и образование. - 2005. - № 5. - С. 17-28.
Электронные ресурсы (с текстами документов можно поработать в залах каталогов и электронных ресурсов на 3-м этаже библиотеки)
Быков, В. С. Индивидуализация как главный дидактический принцип художественно-эстетического воспитания младших школьников [Электронный ресурс] / Быков В. С., Рычкова Л. С. // Современные проблемы науки и образования. – Электрон. дан. - 2012. - № 6. - С. 332-336. – Режим доступа: http://elibrary.ru, регламентир. (11.12.2013).
Данилина, Р. А. Гуманитарно-художественное воспитание как приоритетное направление современной образовательной школы [Электронный ресурс] : дис. ... канд. пед. наук : 13.00.02 / Данилина Роза Александровна. – Электрон. дан. - Москва, 2001. - 119 с. : ил. – Режим доступа: http://diss.rsl.ru, регламентир. (11.12.2013).
Пазников, О. И. Деятельностные основы процесса художественного воспитания: сущность и значение [Электронный ресурс] / Пазников О. И. // Вестник Бурятского государственного университета. – Электрон. дан. - 2013. - № 1. - С. 194-199. – Режим доступа: http://elibrary.ru, регламентир. (11.12.2013).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Актуальные проблемы музыкальной педагогики: сборник научных трудов / Пед. ин-т Сарат. гос. ун-та им. Н. Г. Чернышевского. – Саратов : Науч. кн., 2005-  . Вып. 2. - 2005. – Из содерж.: Художественное воспитание учащихся и его роль в современной педагогической практике средней школы / Г. Б. Двойнина. - С. 350-358.
Время и человек в зеркале гуманитарных исследований : [материалы пятой междунар. летней культ.-антропол. шк. молодых ученых "Культура - Образование - Человек" : в 2 т. / Редкол.: А. В. Репринцев (отв. ред.) и др.]. - Курск : Изд-во КГУ, 2003.[Т.] 2. - 491 с. : ил. - Библиогр. в конце ст. и в подстроч. прим. – Из содерж.: Поиски путей реализации художественного воспитания в общеобразовательной школе / Н. Н. Шатохина. - C. 235-240.
Колоколова, О. Е. Художественное воспитание и развитие личности : учеб. пособие / О. Е. Колоколова ; Бюджет. образоват. учреждение доп. проф. образования "Ин-т развития образования Ом. обл.". - Омск : ИРООО, 2009. - 80 с. : ил. - Библиогр.: с. 62-63 (32 назв.).
Теоретические и прикладные аспекты педагогического образования : сб. науч. ст. / М-во образования Рос. Федерации, Краснояр. гос. ун-т, Лесосиб. пед. ин-т ; [редкол.: Семенов В. И. и др.]. - Красноярск : Краснояр. гос. ун-т, 2003. - 256 с. - Библиогр. в конце ст. – Из содерж.: К вопросу о художественном воспитании младших школьников средствами искусства / Л. Э. Смирнова. - С. 215-220.
Целостный учебно-воспитательный процесс: исследование продолжается : методол. семинар памяти проф. В. С. Ильина : [материалы / науч. ред. А. Н. Саранов]. - Волгоград : Перемена, 1997-  .Вып. 9, ч. 1 : Целостный подход в педагогической науке и практике современного образования. - 2009. - 262 с. - Библиогр. в конце ст. – Из содерж.: Общеобразовательное художественное воспитание как функционально ориентированное направление педагогической деятельности / В. Н. Силаков. - С. 207-213.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2026-10-08T15:19:53+03:00</dcterms:created>
  <dcterms:modified xsi:type="dcterms:W3CDTF">2026-10-08T15:19:53+03:00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