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№5572 (Мурманск) от 18 января 2014
</w:t>
      </w:r>
    </w:p>
    <w:p>
      <w:pPr/>
      <w:r>
        <w:rPr/>
        <w:t xml:space="preserve">помогите подобрать лит- ру для курсовой по теме"Использование музотерации в коррекционой работе с младш школьниками 1-4 кл" спасибо.
Здравствуйте, Анжелика. Предлагаем Вам библиографический список:
Книга
57.33 ; К44 Киселева, М. В. Арт-терапия в работе с детьми: руководство для детских психологов, педагогов, врачей и специалистов, работающих с детьми / М. В. Киселева. – Санкт-Петербург : Речь, 2006. - 158 с., [2] л. цв. ил. : ил., табл. - (Психологический практикум). - Библиогр. в конце кн. (1641285 - МЕД ; 1641286 – АБ)
Статьи
Вахромеева, А. Б. Музыкальное искусство в процессе терапевтическо-коррекционной работы с подростками / А. Б. Вахромеева // Искусство и образование. - 2013. - № 1. - С. 95-100. - Библиогр.: с. 100 (9 назв.).
Лобанова, Е. А. Возможности урока как средства реализации здоровьесберегающих технологий / Е. А. Лобанова // Музыка в школе. - 2005. - № 3. - С. 36-52. - Библиогр.: с. 52 (20 назв.).
Меркулов, В. Поликлиника в ухе : [история создания музык. терапии] / В. Меркулов // Наука и жизнь. - 2006. - № 12. - С. 73-75 : ил. : 8 фот., 2 рис.
Петрянкина, Т. Путь к душевному равновесию / Т. Петрянкина // Искусство в школе. - 2010. - № 3. - С. 24-28.
Райгородский, Б. Д. Что может музыка? / Б. Д. Райгородский // Музыка в школе. - 2004. - № 4. - С. 61-64.
Электронные ресурсы (с текстами документов можно поработать в залах каталогов и электронных ресурсов на 3-м этаже библиотеки)
Львова, Т. В. Инновационное преломление музыкально-педагогических технологий [Электронный ресурс] : на материале работы с проблем. детьми : автореф. дис. ... канд. пед. наук : 13.00.02 / Львова Татьяна Владимировна ; [место защиты: Моск. пед. гос. ун-т]. – Электрон. дан. - Москва, 2012. - 24 с. – Режим доступа: http://diss.rsl.ru, регламентир. (18.01.2014).
Пупышева, А. В. Педагогическая профилактика психоэмоциональных расстройств младших школьников на уроках музыки [Электронный ресурс] / Пупышева А. В. // Теория и практика общественного развития. – Электрон. дан. - 2012. - № 3. - С. 126-129. – Режим доступа: http://elibrary.ru, регламентир. (18.01.2014).
Пупышева, А. В. Результаты внедрения методики педагогической профилактики психоэмоциональных расстройств младших школьников средствами музыки в условиях общеобразовательной школы [Электронный ресурс] / Пупышева А. В. //  Вестник Московского государственного областного университета. – Электрон. дан. - 2013. - № 2. -  С. 1-10. - Библиогр.: С. 9-10. (10 назв.). – Режим доступа: http://elibrary.ru, регламентир. (18.01.2014).
Пупышева, А. В. Технология реализации педагогической профилактики психоэмоциональных расстройств младших школьников на уроках музыки в общеобразовательной школе [Электронный ресурс] / Пупышева А. В. // Современные проблемы науки и образования. . – Электрон. дан. - 2013. - № 2. - С. 242-252. – Библиогр.: 9 назв. – Режим доступа: http://elibrary.ru, регламентир. (18.01.2014).
См. ответы на запрос № 4761 в архиве выполненных справок «Виртуального библиографа» и №№ 589, 4041, 14441 виртуальной справочной службы 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Декер-Фойгт, Г.-Г. Музыкальная терапия : учебник / Г.-Г. Декер-Фойгт, Д. Оберэгельсбахер, Т. Тиммерманн ; пер. с нем.: [Резницкая Т.Б.] ; М-во культуры, обществ. и внеш. связей Оренбург. обл., Гос. образоват. учреждение высш. проф. образования "Оренбург. гос. ин-т искусств им. Леопольда и Мстислава Ростроповичей". - Оренбург : Изд-во ОГИИ, 2011. - 383 с. - Библиогр.: с. 341-352 и в конце гл. - ISBN 978-5-93867-010-5.
Педагогическая наука и практика - региону : материалы ХI регион. науч.-практ. конф., 29 апр. 2009 г. : [в 3 ч. / под ред. Л. Л. Редько, С. В. Бобрышева]. - Ставрополь : Изд-во СГПИ, 2009.Ч. 3. - 115 с. : ил. - Библиогр. в конце докл. – Из содерж.: Воздействие музыкотерапии на учащихся в условиях общеобразовательной школы / И. Н. Острикова. - С. 38-42.
Урок музыки в современной школе : сб. ст. и материалов : [по выступлениям участников конф. "Выпускники фак. музыки о проблемах музык. образования", 24 марта 2006 г. / сост. Б. С. Рачина ; науч. ред. Б. С. Рачина, Р. Г. Шитикова]. - Санкт-Петербург : Астерион, 2008.Вып. 2 : [Методологические и методические проблемы современного общего музыкального образования, по итогам работы конференции, состоявшейся 24 марта 2007 года]. - 179 с. : ил., ноты. - Библиогр. в конце ст. – Из содерж.: Музыкальная терапия на уроках музыки / Т. Г. Конюшая.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2026-10-08T12:03:40+03:00</dcterms:created>
  <dcterms:modified xsi:type="dcterms:W3CDTF">2026-10-08T12:03:40+03:00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