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№5606 (Мурманск) от 29 января 2014
</w:t>
      </w:r>
    </w:p>
    <w:p>
      <w:pPr/>
      <w:r>
        <w:rPr/>
        <w:t xml:space="preserve">Добрый день! Подскажите, пожалуйста, есть ли в библиотеке диссертация: Структурированный танец как средство гармонизации психических состояний и отношений у подростков. Автор -  Каневская, Нина Викторовна.
Здравствуйте, Александра. Нужное Вам издание есть в нашей библиотеке.
Электронный ресурс (с текстом документа можно поработать в залах каталогов и электронных ресурсов на 3-м этаже библиотеки)
Каневская, Н. В. Структурированный танец как средство гармонизации психических состояний и отношений у подростков [Электронный ресурс]  :  дис. ... канд. психол. наук : 19.00.13 / Каневская Нина Викторовна . – Электрон. дан. - Санкт-Петербург, 2004. - 197 с. : ил. – Режим доступа: http://sigla.rsl.ru, регламентир. (29.01.2014).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2026-10-08T10:05:33+03:00</dcterms:created>
  <dcterms:modified xsi:type="dcterms:W3CDTF">2026-10-08T10:05:33+03:00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