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№5658 (Мурманская область) от 12 февраля 2014
</w:t>
      </w:r>
    </w:p>
    <w:p>
      <w:pPr/>
      <w:r>
        <w:rPr/>
        <w:t xml:space="preserve">Помогите, пожалуйста подобрать литературу о полуострове Рыбачий Мурманской области. Спасибо.
Здравствуйте, Дмитрий.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63.3(2)622кр ; Ж91 Журин, Л. В. Прощайте, скалистые горы ... / Л. В. Журин ; [сост. Мисюро О. М.]. - Мурманск : Север, 2010. - 247 с. : ил., карты, портр. (1692594 - ХР-ООЭ 1692595 - ХР-ООЭ 1692596 - ХР-ООЭ 1694783 - ХР 1694784 – ОКСЛ)
26.890(2Рос-4Мур)кр ; М91 [ Мурманская область] = Murmansk region : [Мурманск, Беломорье, Хибины, Ковдор. р-н, Ловозер. тундра, Мурман. берег, Печенг. р-н] : путеводитель / [Кол. горн. и металлург. компания,Ле Пти Фюте ; M. Strogoff и др.]. - Первое изд. - Москва : Авангард, 2005. - 192 с. (1632405 – ХР, 1632411 – ОКСЛ, 1632412 –ИНО)
84(2Рос=Рус)6кр ; О-65 Орешета, М. Г. Десант вызывает огонь на себя : худож.-док. повесть : (отрывок из кн. "Гранит. линкор") / М. Орешета. - Мурманск : Север, 2011. - 94, [2] с. : ил., портр., карты. (1711293 - ХР-ООЭ 1711300 - ОКР 1711301 - ЧЗ 1711302 - АБ)
63.3(2)622кр ; Т74 "Тропою памяти": (памятники и воинские захоронения, расположенные на легендарных полуостровах Рыбачий и Средний) / [М. Орешета ; текст О. Мисюро ; фот.: А. Обойщиков и др. ; Гос. обл. учреждение молодеж. политики "Центр гражд. и патриот. воспитания молодежи"]. - Мурманск : [б. и.], 2009. - [14] с. : ил. (Бр-1 - ХР-ООЭ Бр-1 – ОКР)
63.3(2)622,1кр ; Ф25 Фарутин, Н. С. На Рыбачьем метет поземка: из военных дневников : [Северный флот, 1941-1945] / Н. Фарутин. - Вологда : [б. и.], 2000. - 284 с., [6] л. ил., портр. : портр. (1694705 – ХР)
63.3(2Рос-4Му)кр ; T74 Took, R. Running with reindeer : encounters in Russian Lapland / R. Took. - London : John Murray, 2003. - 365 p. (И-15438 – ИНО)
Электронные ресурсы (с текстами документов можно поработать в отделе литературы на иностранных языках на 4-м этаже библиотеки)
Honneland, G. Closed cities on the Kola Peninsula: From autonomy to integration? [Electronic resource] / G. Honneland // Polar Geography. - Electronic data. – 1998. – Vol. 22, № 4. – P. 231-248. - Mode of access: http://www.tandfonline.com, регламентир. (13.02.2014).
Nordling, C. Stalin's insistent endeavors at conquering Finland [Electronic resource] / C. Nordling // The Journal of Slavic Military Studies. - Electronic data. – 2003. – Vol. 16, № 1. – P. 137-157. - Mode of access: http://www.tandfonline.com, регламентир. (13.02.2014).
Okhuizen, E. Dutch Pre-Barentsz Maps and the Pomor Thesis about the Discovery of Spitsbergen [Electronic resource] / E. Okhuizen // Acta Borealia. - Electronic data. – 2005. – Vol. 22, №1. – P. 21-41. - Mode of access: http://www.tandfonline.com, регламентир. (13.02.2014).
Sorokhtin, N. O. Geodynamic Evolution of Oil and Gas Basins in the European Part of the Eurasian Arctic Shelf [Electronic resource] / N. O. Sorokhtin // Energy Sources, Part A: Recovery, Utilization, and Environmental Effects. - Electronic data. – 2012. – Vol. 34, № 22. – P. 2092-2103. - Mode of access: http://www.tandfonline.com, регламентир. (13.02.2014).
Yurchenko, A. Y. The Colonization of the Russian Barents Sea Coast (Mid-19th to Early 20th Century): Two Approaches to the Economic Development of the Area [Electronic resource] / A. Y. Yurchenko // Acta Borealia. - Electronic data. – 2002. – Vol. 19, №1. – P. 5-25. - Mode of access: http://www.tandfonline.com, регламентир. (13.02.2014).
Дополнительную информацию Вы можете получить в отделе краеведения и в отделе литературы на иностранных языках.   С уважением, главный библиограф отдела литературы на иностранных языках Л. Г. Кочергина и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2026-10-08T07:29:44+03:00</dcterms:created>
  <dcterms:modified xsi:type="dcterms:W3CDTF">2026-10-08T07:29:44+03:00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