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№5755 (Мурманск) от 6 марта 2014
</w:t>
      </w:r>
    </w:p>
    <w:p>
      <w:pPr/>
      <w:r>
        <w:rPr/>
        <w:t xml:space="preserve">Здравствуйте! помогите пожалуйста подобрать литературу к дипломной работе на тему " Коррекция познавательно-речевой сферы старших дошкольников с ОНР средствами загадок на логопедических занятиях"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Книги
74.3 ; М64 Миронова, С. А. Развитие речи дошкольников на логопедических занятиях : кн. для логопеда / С. А. Миронова. - Москва : Просвещение, 1991. - 204 с. (1467444 - ЧЗ ; 1467447 - МЕД ; 1494601 - АБ)
74.3я2 ; П46 Пожиленко, Е. А. Энциклопедия развития ребенка : для логопедов, воспитателей, учителей нач. кл. и родителей / Е. А. Пожиленко. - Санкт-Петербург : КАРО, 2006. - 627 с. ; ил. - (Популярная логопедия). - Библиогр.: с. 626-628. (1644296 - ХР ; 1644297 - АБ)
74.3 ; Р13 Рабочая тетрадь логопеда : загадки, рифмовки, скороговорки / сост. Т. В. Пятница. - Изд. 2-е. - Ростов-на-Дону : Феникс, 2011. - 315 с. : ил. - (Серия "Библиотека логопеда"). - Библиогр.: с. 310-314 (67 назв.). (1700823 - МЕД)
Статьи
Галанина, Н. А. Использование устного народного творчества в коррекции речевых нарушений у детей дошкольного возраста / Н. А. Галанина // Дошкольная педагогика. - 2008. - № 5. - С. 32-37.
Дель, С. В. Логопедическая система работы, направленная на обогащение эмоциональной лексики детей шести-семи лет с общим недоразвитием речи III уровня в условиях дошкольного образовательного учреждения / С. В. Дель, Д. В. Нечаева // Логопед в детском саду. - 2012. - № 3. - С. 3-25. - Библиогр.: с. 25 (16 назв.).
Дмитриева, О. В. Башкирский фольклор как способ развития речи дошкольников / О. В. Дмитриева, Г. З. Ильчугулова // Коррекционная педагогика. - 2007. - № 4 (22). - С. 51-55. - Библиогр.: с. 55 (8 назв.).
Кудрявцева, С. В. Виды работы по развитию фонематических процессов у детей с ОНР / С. В. Кудрявцева // Дошкольная педагогика. - 2010. - № 5. - С. 50-52.
Пашина, Л. "Сказка - ложь, да в ней намек... " : из опыта работы / Л. Пашина // Дошкольное воспитание. - 2008. - № 12. - С. 71-76.
Яковлева, Н. Н. Использование фольклора в развитии ребенка-дошкольника / Н. Н. Яковлева // Дошкольная педагогика. - 2011. - № 1. - С. 30-33. - Библиогр.: с. 33 (2 назв.).
Электронный ресурс (с текстом документа можно поработать в залах каталогов и электронных ресурсов на 3-м этаже библиотеки)
Пескишева, Т. А. Использование малых фольклорных форм в логопедической работе с детьми 4-7 лет с общим недоразвитием речи [Электронный ресурс] : дис. ... канд. пед. наук : 13.00.03 / Пескишева Татьяна Алексеевна ; [место защиты: Моск. пед. гос. ун-т]. - Электрон. дан. - Москва, 2008. - 179 с. : ил. - Режим доступа: http://diss.rsl.ru, регламентир. (09.03.2014).
См. ответы на запросы №№ 59, 2870 ВСС КОРУНБ.
Следующее издание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Корж, О. Н. Использование загадок на занятиях в логопедической группе / О. Н. Корж, Е. В. Новикова // Логопед. - 2011. - № 10. - С. 50-55.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2026-10-08T04:27:43+03:00</dcterms:created>
  <dcterms:modified xsi:type="dcterms:W3CDTF">2026-10-08T04:27:43+03:00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