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№5761 (Мурманская область) от 10 марта 2014
</w:t>
      </w:r>
    </w:p>
    <w:p>
      <w:pPr/>
      <w:r>
        <w:rPr/>
        <w:t xml:space="preserve">Здравствуйте. 
Помогите подобрать литературу к курсовой работе. Тема: "Общая оценка структуры активов организации и его источников по показателям баланса".
Заранее спасибо.
Добрый день, Сергей.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 Книги
65.052.2; Б90 Букина, О. А. Азбука бухгалтера : от аванса до баланса / О. А. Букина. - Изд. 13-е, испр. - Ростов-на-Дону : Феникс, 2008. - 317 с. (1664578 - АБ)
65.052.201.1я73; Б94 Бухгалтерский финансовый учет : учеб. пособие / Лытнева Н. А. [и др.] ; под ред. Н. А. Лытневой. - Москва : ФОРУМ : ИНФРА-М, 2011. - 655 с. (1703445 – АБ)
65.053.011я73; Ж72 Жилкина, А. Н. Управление финансами : финансовый анализ предприятия : учебник / А. Н. Жилкина. - Москва : ИНФРА-М, 2011. - 331 с. (1703869 - ЧЗ)
65.052.206.11; К56 Ковалев, В. В. Анализ баланса, или Как понимать баланс : учеб.-практ. пособие / В. В. Ковалев, Вит. В. Ковалев. - Изд. 2-е, перераб. и доп. - Москва : Проспект, 2011. - 559 с. (1697476 - ЧЗ 1697477 - АБ)
65.053я7; П37 Пласкова, Н.С. Стратегический и текущий экономический анализ : учебник : [с примерами из рос. и зарубеж. практики] / Н. С. Пласкова. - 2-е изд., перераб. и доп. - Москва : Эксмо, 2010. - 633 с. : ил., табл. (1697478 - ЧЗ)
65.053.011я73; Ч-34 Чеглакова, С. Г. Анализ финансовой отчетности : учеб. пособие / С. Г. Чеглакова. - Москва : Дело и Сервис, 2013. – 285 с. (1726928 - ЧЗ)
Статьи
Абушенкова, М. О том, как разложить по полочкам в балансе активы и пассивы / М. Абушенкова // Главбух. - 2013. - № 4. - С. 91-95.
Абушенкова, М. Про активы, которые не получится потрогать. А еще про добавочный капитал компании / М. Абушенкова // Главбух. - 2013. - № 10. - С. 84-89.
Башкатова, Л. И. Новый формат бухгалтерского баланса / Л. И. Башкатова // Бухгалтерский учет. - 2012. - № 2. - С. 44-50.
Кулакова, Ю. Н. Классификация и анализ стратегий формирования оборотных активов предприятия / Ю. Н. Кулакова, А. Б. Кулаков, Н. П. Мешковой // Финансы и кредит. - 2010. - № 30. - С. 35-39.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2026-10-08T03:28:01+03:00</dcterms:created>
  <dcterms:modified xsi:type="dcterms:W3CDTF">2026-10-08T03:28:01+03:00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