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№5811 (Мурманская область) от 19 марта 2014
</w:t>
      </w:r>
    </w:p>
    <w:p>
      <w:pPr/>
      <w:r>
        <w:rPr/>
        <w:t xml:space="preserve">Уважаемые библиографы, забыла уточнить: мой запрос №5810, литература к дипломной работе "Управление мотивацией педагогического персонала..." требуется за 2010-2014 гг.
Здравствуйте, Лариса. См. ответы на запросы №№ 5810 в архиве выполненных справок «Виртуального библиографа» и №№ 19107, 13933 ВСС КОРУНБ.
Статьи, оглавления, фрагменты из книг можно заказать из фонда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Введение федерального государственного образовательного стандарта начальной школы на основе информационных и коммуникационных технологий : всерос. науч.-практ. конф., посвящ. памяти профессора Д. Ш. Матроса, Челябинск, 26-27 апр. 2011 г. - Челябинск : Полиграф-Мастер, 2011. - 222 с. : ил. - Библиогр. в конце ст. - Из содерж.: Организация методической работы в школе при внедрении ФГОС / И. В. Шумакова. - С. 201-210.
Кашко, И. И. Методическая работа в образовательном учреждении в условиях перехода на ФГОС начального общего образования и основного общего образования : [из опыта работы сред. шк. № 31 пос. Красноброд. Кемер. обл.] / И. И. Кашко // Школьное планирование : журн. для школ. администраторов. - 2012. - № 6. - С. 65-69.
Организация методической работы в условиях введения стандарта второго поколения : [метод. пособие / под общ. ред. Р. Г. Чураковой]. - Москва : Академкнига/учебник, 2012. - 107 с. - (Библиотека руководителя и методиста : введение ФГОС) (Перспективная начальная школа). - Библиогр.: с. 117-118 (18 назв.).
Организация методической работы в образовательном учреждении в условиях введения федеральных государственных образовательных стандартов общего образования : [учеб.-метод. пособие] / М-во образования и науки Челябинской обл., Гос. бюджет. образоват. учреждение доп. проф. образования "Челяб. ин-т переподгот. и повышения квалификации работников образования" ; [авт.-сост.: А. В. Коптелов, Т. А. Данельченко]. - Челябинск : Изд-во ЧИППКРО, 2011. - 74 с. : ил., табл. - Библиогр.: с. 61-64.
Плетенева, О. В. Проектирование методической работы в образовательном учреждении в условиях внедрения ФГОС : [из опыта сред. шк. Н. Новгорода] / О. В. Плетенева // Методист : науч.-метод. журн. - 2011. - № 6. - C. 56-58.
Чикурова, М. В. Организация методической работы в школе в условиях введения ФГОС : [метод. пособие] / М. В. Чикурова ; М-во образования и науки Удмурт. Респ., АОУ ДПО "Ин-т повышения квалификации и переподгот. работников образования Удмурт. Респ.". - Ижевск : Изд-во ИПК и ПРО УР, 2012. - 67 с. - (ФГОС: новое качество образования - новое качество жизни). - Библиогр.: с. 64 (11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2026-10-08T01:42:19+03:00</dcterms:created>
  <dcterms:modified xsi:type="dcterms:W3CDTF">2026-10-08T01:42:19+03:00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