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№5815 (Мурманская область) от 20 марта 2014
</w:t>
      </w:r>
    </w:p>
    <w:p>
      <w:pPr/>
      <w:r>
        <w:rPr/>
        <w:t xml:space="preserve">Здравствуйте, уважаемые коллеги! В связи с празднованием 115 лет со дня основания г.  Александровск-Полярный МБУК ЦБС г. Полярный готовит ко 2-му изданию  книгу, рабочее название которой «Памятники и памятные места города воинской славы Полярный". Просим вас подобрать материал по темам:  "История создания  памятника И.В. Сталину" и "Памятный знак в честь И. В. Сталина". В настоящее время данные объекты утрачены. Заранее благодарны.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Ануфриев, Г. Скала трех названий / Г. Ануфриев // Полярная правда. – 1998. – 15 мая.   
Ермолаев, Д. Здесь был Сталин : [1933 г.] / Д. Ермолаев // Мурманский вестник. - 2011. - № 180 (24 сент.). - С. 7.
Ермолаев, Д. Место для колыбели : [ист. факты о создании Сев. флота] / Д. Ермолаев // Северная субботняя газета. - 2013. - № 23 (7 июня). - С. 2: фот.
Киселев, А. Иосиф Сталин и война в Заполярье : [предвоен. годы] / А. Киселев // Мурманский вестник. - 2009. - 26 авг. - С. 7.
Никитин, А. В Полярном восстанавливают наследие Сталина / А. Никитин // Комсомольская правда. Мурманск. - 2009. - 7 июля. - С. 4.   
Хруснова, Е. Восстановленная история : [восстановление ист. надписи в честь посещения в 1933 г. И. В. Сталиным Екатерин. гавани ] / Е. Хруснова // На страже Заполярья. - 2009. - № 48 (17 июня). - С. 2.  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2026-10-08T01:42:43+03:00</dcterms:created>
  <dcterms:modified xsi:type="dcterms:W3CDTF">2026-10-08T01:42:43+03:00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