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№5846 (Мурманская область) от 27 марта 2014
</w:t>
      </w:r>
    </w:p>
    <w:p>
      <w:pPr/>
      <w:r>
        <w:rPr/>
        <w:t xml:space="preserve">Добрый день! Коллеги, нужны рассказы Акимова Б. "Подарок"," Продажа", "Говори, мама говори" Имеются ли они в вашем фонде? Спасибо.
Здравствуйте, Людмила. В фондах нашей библиотеки имеются следующие рассказы, интересующего Вас автора: 
Р6; Е45 Екимов, Б. П. "Говори, мама, говори..." // Не надо плакать... : [сб. рассказов и повестей] / Б. Екимов ; [худож. В. Гусейнов]. - Москва, 2008. - С. 152-158. (1675702 - АБ 1679767 - АБ 1686879 - АБ 1686880 - АБ)
Р6; Е45 Екимов, Б. П. Подарок // Набег : рассказы / Б. П. Екимов. - Москва, 2001. - С. 480-490. - (Золотое перо России). (1608289 - АБ)
Книги из нашей библиотеки можно заказать через электронную доставку документов для юридических лиц.
Рассказ «Продажа» можно заказать также из фондов Вологодской областной универсальной научной библиотеки (тел. для справок: 45-48-35, mba@mgounb.ru):
Екимов, Б. П. Пиночет : повести и рассказы. - Москва : Вагриус, 2000. – 410 с. – Из содерж.: Повести: Пиночет; Высшая мера; Рассказы [в т. ч. Продажа].
В соответствии с Порядком работы ВСС "Виртуальный библиограф", если в Вашем обращении несколько вопросов, мы отвечаем на один из них, поэтому, пожалуйста, каждое произведение или тему отправляйте отдельным запросом.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2026-10-07T23:50:18+03:00</dcterms:created>
  <dcterms:modified xsi:type="dcterms:W3CDTF">2026-10-07T23:50:18+03:00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