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 () от 9 декабря 2008
</w:t>
      </w:r>
    </w:p>
    <w:p>
      <w:pPr/>
      <w:r>
        <w:rPr/>
        <w:t xml:space="preserve">Здравствуйте уважаемый библиограф, меня интересует система органов прокуратуры и принципы их организации и деятельности,ее  основные задачи и функции.Спасибо
Уважаемая Ольга! Предлагаю Вам такой список литературы:
Книги
67.7я73 ; Б27 Басков, В. И. Прокурорский надзор : учеб. для юрид. вузов и фак. с прил. нормат. актов / В. И. Басков. - М. : Бек, 1995. - 545 с. (1529153 – ЧЗ) 
67.7я73 ; Б53 Бессарабов, В. Г. Прокурорский надзор : учебник / В. Г. Бессарабов ; М-во образования и науки Рос. Федерации, Моск. гос. юрид. акад. – М. : Проспект : ТК Велби, 2007. - 535 с. (1646275 - ЧЗ ; 1646276 – АБ)
67.7я73 ; П80 Прокурорский надзор : [учеб. для студентов высш. учеб. зав., для курсантов и слушателей образоват. учреждений высш. проф. образования МВД России по специальности 021100 "Юриспруденция"] / [В. И. Батюк и др.] ; под ред. О. А. Галустьяна [и др.]. - 4-е изд., перераб. и доп. – М. : ЮНИТИ-ДАНА : Закон и право, 2007. - 399 с. (1653607 – ЧЗ)
67.7я73 ; Х19 Хапаев, А. О. Правоохранительные органы : правовые аспекты деятельности : учеб. пособие / А. О. Хапаев ; Рос. акад. образования, Моск. психол.-соц. ин-т. – М. : Флинта : Московский психолого-социальный институт, 2007. - 159 с. (1660934 - ЧЗ ; 660935 – АБ)
Статьи 
Казанник, А. И. Конституционно-правовой статус прокуратуры Российской Федерации: мифы и реальность / А. И. Казанник // Государственная власть и местное самоуправление. – 2007. - N 5. - С. 13-16.
Осипян, С. Функции прокуратуры и предмет надзора / С. Осипян // Законность. – 2006. - N 12. - С. 9-11.
Электронные ресурсы (с нижеследующими изданиями можно поработать в Зале электронных ресурсов на 3 этаже МГОУНБ)
Зайков, С. Ю. Конституционно-правовой статус прокуратуры в Российской Федерации [Электронный ресурс] : дис. … канд. юрид. наук : 12.00.02 / Зайков С. Ю. - Электрон. дан. - М., 2002. – Режим  доступа: http://diss.rsl.ru, регламентир.
Вахитова, Р. Р. Прокуратура в механизме государства: (историко - правовое исследование) : [Электронный ресурс] : дис…канд. юрид. наук : 12.00.01 / Вахитова Р. Р. - Электрон. дан. – Казань, 2003. - Режим  доступа: http://diss.rsl.ru, регламентир.
О прокуратуре Российской Федерации [Электронный ресурс] : федер. закон от 17.01.1992 N 2202-1 (ред. от 24.07.2007). - Электрон. дан. – [М.], 2007. – Режим доступа: СПС «КосультантПлюс». 
Панаитов, Д. Правовые основы организации системы органов прокуратуры [Электронный ресурс] // Современное право. - Электрон. дан. – 2006. – N 7. – Режим доступа СПС «КонсультантПлюс». 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2026-10-18T20:17:45+03:00</dcterms:created>
  <dcterms:modified xsi:type="dcterms:W3CDTF">2026-10-18T20:17:45+03:00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