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 () от 9 декабря 2008
</w:t>
      </w:r>
    </w:p>
    <w:p>
      <w:pPr/>
      <w:r>
        <w:rPr/>
        <w:t xml:space="preserve">Здравствуйте уважаемый библиограф,я пишу контольную на тему "Военная прокуратура", что можете подсказать по данному вопросу.Заранее благодарна за помощь
Уважаемая Ольга! Предлагаю Вам следующие издания:
Книги
67.7я73 ; Б39 Безлепкин, Б. Т. Судебная система, правоохранительные органы и адвокатура России : [учебник] / Б. Т. Безлепкин ; Ин-т государства и права РАН, Акад. правовой ун-т. - М. : Юристъ, 2001. - 349 с. (1608859 – ХР ; 1609052 - ЧЗ ; 1609054 – АБ) 
68.4(2Рос)2я73 ; В63 Военное право : учеб. для воен.-учеб. заведений Вооруж. Сил Рос. Федерации / Арцибасов И. Н. [и др.] ; под ред. Кузнецова Н. И. ; Воен. ун-т. - М. : Всеарм. изд. центр гуманитар. учеб. лит., 1996. – 317 с. (1580021 – ХР)
67.401я7 ; В63 Военное право : крат. учеб. курс / [Безнасюк А. С. и др.] ; под ред. А. Я. Петроченкова. - М. : НОРМА, 2007. - 309 с. (1641612 – ЧЗ) 
67.7я73 ; П68 Правоохранительные органы Российской Федерации : учеб. для высш. юрид. учеб. заведений и юрид. фак. / Аргунов В. Н. [и др.] ; под ред. В. П. Божьева. - 3-е изд., испр. и  доп. - М. : Спарк, 1999. - 414 с. (1581122 – ЧЗ ; 1582782 – АБ)
67.7я73 ; П80 Прокурорский надзор в Российской Федерации : учебник : [для вузов по специальности "Юриспруденция" / И. Ю. Белый и др.] ; под общ. ред. А. Н. Савенкова. – М. : Дашков и К, 2006. - 417 с. (1648923 – ЧЗ)
Статьи
Бабенко, Р. В. История и тенденция развития юридической службы Вооруженных Сил Российской Федерации / Р. В. Бабенко // История государства и права. – 2006. -  N 8. - С. 10-13.
Карпов, Н. Военная прокуратура: совершенствование деятельности / Н. Карпов  // Законность. – 1999. – N 2. – С. 11-14.
Советую Вам также поработать с диссертацией в Зале электронных ресурсов (3 эт.) МГОУНБ.
Кислицын, М. К. Правовые основы деятельности военной прокуратуры в Российской Федерации [Электронный ресурс] : дис. … канд. юрид. наук : 12.00.11 / Кислицын М. К. – Электрон. дан. - М., 2000. - 217 c. – Режим доступа: http://diss.rsl.ru, регаментир.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2026-10-18T19:56:55+03:00</dcterms:created>
  <dcterms:modified xsi:type="dcterms:W3CDTF">2026-10-18T19:56:55+03:00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