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№5923 (Мурманск) от 19 апреля 2014
</w:t>
      </w:r>
    </w:p>
    <w:p>
      <w:pPr/>
      <w:r>
        <w:rPr/>
        <w:t xml:space="preserve">Здравствуйте. Мне нужны разработки интегрированных уроков по предмету "Ознакомление с окружающим миром". Спасибо за помощь.
Здравствуйте, Алла. Предлагаем Вам библиографический список:
Статьи
Басынина, Л. Н. "Великая война и великая победа" : интегрир. урок математики и окружающего мира в 4-м кл. / Л. Н. Басынина // Управление начальной школой. - 2012. - № 4. - С. 69-72.
Засимова, О. И. Интегрированный урок: окружающий мир и технология / О. И. Засимова // Начальная школа. - 2011. - № 8. - С. 60-62.
Калмыкова, А. А. Урок окружающего мира и информатики : II кл. / А. А. Калмыкова // Начальная школа. - 2011. - № 12. - С. 75-78.
Клебанова, Ю. В. "Красота зимней природы" : интегрир. урок лит. чтения, окружающего мира и музыки в 3-м кл. / Ю. В. Клебанова, И. Е. Маншилина // Управление начальной школой. - 2012. - № 1. - С. 52-55.
Корожнева, Л. А. Интегрированные уроки при изучении предмета "Окружающий мир" / Л. А. Корожнева, Э. Л. Мельник // Начальная школа. - 2009. - № 4. - С. 60-64. - Библиогр.: с. 64 (7 назв.).
Маншилина, И. Е. "Сокровища планеты Земля" : интегрир. урок музыки и окружающего мира в 4-м кл. / И. Е. Маншилина, И. Л. Воеводина // Управление начальной школой. - 2011. - № 8. - С. 47-50.
Пономарчук, Т. Люблю березку русскую... : 3 кл. / Т. Пономарчук // Начальная школа. - 2011. - 16-31 янв. (№ 2). - С. 18-22 : ил.
Руднянская, Е. И. Интегрированный урок: литературное чтение - математика - окружающий мир : УМК "Нач. шк. XXI в." / Е. И. Руднянская, Е. И. Коновалова // Начальная школа. - 2011. - № 4. - С. 20-25. - Библиогр.: с. 25.
Сиденко, Н. И. "Человек и космос" : интегрир. урок математики и окружающего мира для обучающихся 2-х и 4-х кл. / Н. И. Сиденко, И. А. Пименова // Управление начальной школой. - 2011. - № 3. - С. 70-73.
Харинова, Н. М. Урок окружающего мира и физической культуры : III кл. / Н. М. Харинова, Е. В. Чухно // Начальная школа. - 2011. - № 12. - С. 79-80, 102. - Прил.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Брыкина, Н. Т. Нестандартные и интегрированные уроки по курсу "Окружающий мир" : 1-4 кл. : [шк. праздники природы, экол. кл. часы, игровой материал, материал для внекл. работы] / Н. Т. Брыкина, О. Е. Жиренко, Л. П. Барылкина. - Москва : ВАКО, 2008. - 255 с. : ил. - (Мастерская учителя). - Библиогр.: с. 252.
Инновационные технологии в образовательном процессе: интегрированные уроки : сб. материалов и разраб. уроков / М-во образования и науки Рос. Федерации ; [науч. ред.: Ворошилова Л. Л.]. - Москва : МГОУ, 2011. - 234 с. : ил. – Из содерж.: Интегрированный урок чтения, музыки, окружающего мира "Родной край - часть большой страны" для учащихся 4 класса / И. Г. Толованова, С. А. Лысова. - С. 53-57.
Шупик, Ж. В. Интегрированный урок "Окружающий мир. История вещей" / Ж. В. Шупик // Начальная школа плюс до и после : ежемес. науч.-метод. и психол.-пед. журн. - 2009. - № 1. - C. 55-59.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2026-10-07T20:55:55+03:00</dcterms:created>
  <dcterms:modified xsi:type="dcterms:W3CDTF">2026-10-07T20:55:55+03:00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