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№5931 (Мурманск) от 26 апреля 2014
</w:t>
      </w:r>
    </w:p>
    <w:p>
      <w:pPr/>
      <w:r>
        <w:rPr/>
        <w:t xml:space="preserve">Здравствуйте, помогите пожалуйста подобрать литературы, статьи для курсовой работы. Тема курсовой: Леворукие дети
Здравствуйте, Алена. Предлагаем Вам список литературы:
Книги
56.127.7; Д56 Доброхотова, Т. А. Левши / Т. А. Доброхотова, Н. Н. Брагина. – Москва : Книга, 1994. – 230 с. : ил. (1528170 - МЕД)
74.200.26; Е60 Емельянова, Е. Н. Левшата в школе и дома : как определить левшество. Помогаем хорошо учиться / Е. Н. Емельянова. – Москва : Эксмо, 2010. - 156 с. : ил. - (Учиться? Легко! Советы нейропсихолога). (1726665 - МЕД 1726666 - АБ)
88.836; П99 Пятница, Т. В. Мой ребенок - левша : диагностика и обучение леворуких детей / Т. В. Пятница. - Изд. 2-е. - Ростов-на-Дону : Феникс, 2011. - 315 с. :  ил. - (Серия "Мир вашего ребенка"). (1699975 - ЧЗ 1700995 - МЕД)
Статьи
Безруких, М. М. Трудности обучения письму и чтению в начальной школе. Лекция 5. Трудности обучения письму и чтению леворуких детей. Современные представления о возникновении леворукости. Психологические особенности леворуких детей. Методика оценки мануальной асимметрии (леворукость, праворукость). Примеры и анализ школьных трудностей у леворуких детей / М. М. Безруких // Начальная школа : метод. газ. для учителей нач. шк. - 2009. - 1-15 нояб. (№ 21). - С. 2-10.
Емельянова, Е. Дети другого полушария / Е. Емельянова // Первое сентября. - 2013. - 17 авг. (№ 13). - С. 5-6.
Николаева, Е. Леворукий ребенок: обучение и воспитание / Е. Николаева // Школьный психолог : метод. газ. для педагогов-психологов. - 2008. – № 5. - С. 21-32.
Соболева, А. Левши - особенные дети... / А. Соболева // Начальная школа : метод. газ. для учителей нач. шк.  - 2007. - 1-15 янв. (№1). - С. 32-37.
Шабунин, Р. А. "Правши" и "Левши" (функциональная асимметрия мозга) / Р. А. Шабунин // Детство. Отрочество. Юность. - 2013. - № 3/4. - С. 1-4.
Юдин, Н. О феномене леворукости / Н. Юдин // Школа и производство. - 2003. - № 4. - С. 17-18.
Электронный ресурс (с текстом документа можно поработать в залах каталогов и электронных ресурсов на 3-м этаже библиотеки)
Щербаков, Е. П. Причина отставания в учебе детей, пишущих левой рукой [Электронный ресурс] / Щербаков Е. П. // Наука о человеке: гуманитарные исследования. – Электрон. дан. - 2014. - № 1. - С. 140-143. – Режим доступа: http://elibrary.ru, регламентир. (28.042014).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2026-10-07T20:56:20+03:00</dcterms:created>
  <dcterms:modified xsi:type="dcterms:W3CDTF">2026-10-07T20:56:20+03:00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