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№5946 (Мурманск) от 3 мая 2014
</w:t>
      </w:r>
    </w:p>
    <w:p>
      <w:pPr/>
      <w:r>
        <w:rPr/>
        <w:t xml:space="preserve">Здравствуйте. Помогите подобрать литературу по теме: Развитие славянофильского движения в Российсой империи при Николае I
Здравствуйте, Лина. Предлагаем Вам библиографический список:
Книги
87.3(2) ; Б68 Благова, Т. И. Родоначальники славянофильства. Алексей Хомяков и Иван Киреевский / Т. И. Благова. - Москва : Высш. шк., 1995. - 350 с. (1544379 - ХР)
87.3(2)М ; Ж68 Жигунова, Г. В. Общественный идеал России в духовном наследии славянофилов / Г. В. Жигунова. - Мурманск : Мурм. гос. техн. ун-та, 2008. - 127 с. (1670526 - ХР-ООЭ ; 1670527 - ХР-ООЭ)
63.3(2)1я7 ; П37 Платонов, С. Ф. Учебник русской истории / С. Ф. Платонов. - Санкт-Петербург : Наука, С.-Петерб. изд. фирма, 1994. - 428 с. - Из содерж.: Общественное движение в Николаевскую эпоху / С. Ф. Платонов. - С. 355-358. (1528334 - ХР ; 1528335 - ЧЗ ; 1530954 - ХР ; 1563858 - АБ)
87.3(2) ; С47 Славянофильство: творчество и деятельность славянофилов в оценке русских  мыслителей и исследователей : антология. - Санкт-Петербург : Изд-во Рус. Христиан. гуманитар. акад., 2006. - 1054 с. (1639412 - ХР ; 1639413 - АБ)
63.3(2)521я2 ; С47 Славянофилы : ист. энцикл. / [сост. и отв. ред. О. А. Платонов]. - Москва : Ин-т рус. цивилизации, 2009. - 733 с. (1693187 - ХР ; 1693988 - ЦСС)
Статьи
Алексеев, А. Откуда взялись славянофилы / А. Алексеев // Наука и жизнь. - 2010. - № 10. - С. 34-42.
Верба, И. А. Либерально-оппозиционное направление в русской общественной мысли / И. А. Верба // Школа. - 2004. - № 2. - С. 102-105.
Воробьева, С. А. Ментальные основания русской национальной идентичности в русской философии истории 40-60-х годов XIX века / С. А. Воробьева // Обсерватория культуры: журнал-обозрение. - 2008. - № 6 (нояб.-дек.). - С. 92-96.
Воробьева, С. А. Антропоцентризм в русской философии истории 40-60-х гг. XIX в. / С. А. Воробьева // Вестник Санкт-Петербургского университета. Серия 6, Философия, политология, социология, психология и право. - 2008. - Вып. 4. - С. 197-202.
Михайлова, Ю. Л. Славянофилы и остезейский вопрос (40-е - 60-е гг. XIX в.) / Ю. Л. Михайлова // Отечественная история. - 2007. - № 5. - С. 49-61.
Электронный ресурс (с текстом документа можно поработать в залах каталогов и электронных ресурсов на 3-м этаже библиотеки)
Демидова, Е. В. А. С. Хомяков как один из основателей славянофильского движения в России XIX века [Электронный ресурс] / Е. Демидова // Гуманитарные ведомости ТГПУ им. Л. Н. Толстого. - Электрон. дан. - 2012. - № 1.  - С. 3-10. – Режим доступа: http://elibrary.ru, регламентир. (05.05.2014).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2026-10-07T19:59:55+03:00</dcterms:created>
  <dcterms:modified xsi:type="dcterms:W3CDTF">2026-10-07T19:59:55+03:00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