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№5989 (Мурманск) от 18 мая 2014
</w:t>
      </w:r>
    </w:p>
    <w:p>
      <w:pPr/>
      <w:r>
        <w:rPr/>
        <w:t xml:space="preserve">Здравствуйте, помогите найти литературу на тему "Стилистика готического жанра в произведениях Эдгара По". Спасибо
Здравствуйте, Василиса. Предлагаем Вам библиографический список:
Книги
84(4Вел); А42 Акройд, П. Эдгар По. Сгоревшая жизнь : [биография] / П. Акройд ; пер. с англ. Л. Володарской. – Москва : КоЛибри : Азбука-Аттикус, 2012. - 353 с. (М-1718590 - ХР ; М-1718591 - АБ)
83.3(7Сое)5-8По; М65 Мисрахи, А. Эдгар Аллан По / А. Мисрахи. – Москва : АСТ : АСТ МОСКВА, 2007. - 316 с. : ил. (1683652 - АБ)
83.3(7США)-8По; А50 Аллен, Г. Эдгар По / Г. Аллен ; сокр. пер. с англ. С. Силищева ; [послесл. М. Урнова]. - [2-е изд.]. – Москва : Молодая гвардия, 1987. – 331 с. (1318943 - ХР ; 1324288 - ЧЗ ; 1324290 - АБ)
Статья
Карасев, Л. В. Маятник Эдгара По / Л. В. Карасев // Вопросы философии. - 2005. - № 8. - С. 82-90.
Электронные ресурсы (с текстами документов можно поработать в залах каталогов и электронных ресурсов на 3-м этаже библиотеки)
Антипенко, А. Л. Проза Эдгара По в контексте традиционной мистики [Электронный ресурс] : дис. ... канд. филол. наук : 10.01.05 / Антипенко Антон Леонидович. – Электрон. дан. - [Б. м., Б. г.]. – 116 с. - Режим доступа: http://diss.rsl.ru, регламентир. (19.05.2014).
Данилов, Д. Д. Кошки как символ возмездия в рассказах «Черный кот» Эдгара По и «Кошки Ултара» Говарда Лавкрафта [Электронный ресурс] / Данилов Д. Д. // Актуальные проблемы гуманитарных и естественных наук. - Электрон. дан. - 2010. - № 12. - С. 245-247. - Режим доступа: http://elibrary.ru, регламентир. (19.05.2014).
Жулькова, К. А. По (Рoe) Эдгар Аллан (1809—1849) [Электронный ресурс] / Жулькова К. А. // Литературная энциклопедия русского зарубежья / Николюкин А. Н. ; Центр гуманитар. науч.-информ. исслед., Отд. литературоведения ИНИОН РАН. - Электрон. дан. - Москва, 2002. - С. 280. -  Режим доступа: http://elibrary.ru, регламентир. (19.05.2014).
Михина, М. В. Эдгар Аллан По, новелист, поэт, теоретик и французская поэзия второй половины XIX века [Электронный ресурс] : дис. ... канд. филол. наук : 10.01.05 / Михина Марина Валерьевна. – Электрон. дан. – Москва, 1999. – 217 с. - Режим доступа: http://diss.rsl.ru, регламентир. (19.05.2014).
Осипова, Э. Ф. Об особенностях художественного метода Эдгара По [Электронный ресурс] / Осипова Э. Ф. // Вестник Санкт-Петербургского университета. Серия 9: Филология. Востоковедение. Журналистика. - Электрон. дан. - 2004. - № 1/2. - С. 3-9. - Режим доступа: http://elibrary.ru, регламентир. (19.05.2014).
Павлова, М. Н. «История с воздушным шаром»: научная мистификация Эдгара По [Электронный ресурс] / Павлова М. Н. // Вестник Вятского государственного гуманитарного университета. - Электрон. дан. - 2009. - № 1. - С. 176-179. - Режим доступа: http://elibrary.ru, регламентир. (19.05.2014).
Соловьёвa, Н. А. Готическое и модернизм: испытание темной литературной модерности [Электронный ресурс] / Соловьёвa Н. А. // Социальные и гуманитарные науки. Отечественная и зарубежная литература. Серия 7: Литературоведение. Реферативный журнал. - Электрон. дан. - 2009. - № 4. - С. 30-39. - Режим доступа: http://elibrary.ru, регламентир. (19.05.2014).
Следующее издание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Гостева, Т. Ф. Особенности функционирования пейзажных описаний в «готических» рассказах Э. По (на материале рассказа «Падение дома Ашеров») / Гостева Т.Ф. // Омский научный вестник. - 2006. - № 7. - С. 228-231.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2026-10-07T18:25:52+03:00</dcterms:created>
  <dcterms:modified xsi:type="dcterms:W3CDTF">2026-10-07T18:25:52+03:00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