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 () от 18 июля 2007
</w:t>
      </w:r>
    </w:p>
    <w:p>
      <w:pPr/>
      <w:r>
        <w:rPr/>
        <w:t xml:space="preserve">Не могли бы Вы мне порекомендовать литературу по психологическим аспектам целеполагания. 
&lt;BR&gt;
&lt;BR&gt;
Уважаемый Александр!
Предлагаем список литературы по Вашей теме:
Арестова, О. Влияние мотивации на структуру целеполагания // Вестн. Моск. ун-та. Сер. 14. Психология. – 1998. – № 4. – С. 40-52.
Арестова, О. Психологические механизмы структурирующего влияния мотивации на мыслительную деятельность // Вестн. Моск. ун-та. Сер. 14. Психология. – 2006. - № 4. – С. 10-20. Нач.: № 3, 2006.
71; З-14 Загороднюк, В. Целеполагание в практике, культуре, познании. – Киев : Наук. думка, 1991. – 170 с.  (1456761 ХР)
Колесов,  Д. Целостность и целеполагание. Феномен "тупикового успеха" // Мир психологии. – 2004. - № 4. – С. 70-79.
Шпайнер, Б. Потребности как психологический фактор развития целеполагания личности [Электронный ресурс] ; дис…канд. психол. наук : 19.00.01 / Б. Шрайнер. -  [Электрон. дан.]. – Режим доступа: www.diss.ru. – Регламент. доступ в МГОУНБ.
Библиограф О.Ю. Серова.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2026-10-19T19:07:54+03:00</dcterms:created>
  <dcterms:modified xsi:type="dcterms:W3CDTF">2026-10-19T19:07:54+03:00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